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D3" w:rsidRPr="00AD5277" w:rsidRDefault="003D41D7" w:rsidP="00413046">
      <w:pPr>
        <w:pStyle w:val="Style4"/>
        <w:spacing w:before="72" w:line="360" w:lineRule="auto"/>
        <w:ind w:left="274"/>
        <w:jc w:val="center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Муниципальное общеобразовательное учреждение</w:t>
      </w:r>
    </w:p>
    <w:p w:rsidR="003D41D7" w:rsidRPr="00AD5277" w:rsidRDefault="003D41D7" w:rsidP="00413046">
      <w:pPr>
        <w:pStyle w:val="Style4"/>
        <w:spacing w:before="72" w:line="360" w:lineRule="auto"/>
        <w:ind w:left="274"/>
        <w:jc w:val="center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«Средняя общеобразовательная школа №16»</w:t>
      </w:r>
    </w:p>
    <w:p w:rsidR="003D41D7" w:rsidRPr="00AD5277" w:rsidRDefault="003D41D7" w:rsidP="00413046">
      <w:pPr>
        <w:pStyle w:val="Style4"/>
        <w:spacing w:before="72" w:line="360" w:lineRule="auto"/>
        <w:ind w:left="274"/>
        <w:jc w:val="center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г. Балаково</w:t>
      </w:r>
    </w:p>
    <w:p w:rsidR="003D41D7" w:rsidRPr="00AD5277" w:rsidRDefault="003D41D7" w:rsidP="00413046">
      <w:pPr>
        <w:pStyle w:val="Style4"/>
        <w:spacing w:before="72" w:line="360" w:lineRule="auto"/>
        <w:ind w:left="274"/>
        <w:jc w:val="center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Саратовской области.</w:t>
      </w:r>
    </w:p>
    <w:p w:rsidR="003D41D7" w:rsidRPr="00AD5277" w:rsidRDefault="003D41D7" w:rsidP="00413046">
      <w:pPr>
        <w:pStyle w:val="Style4"/>
        <w:spacing w:before="72" w:line="360" w:lineRule="auto"/>
        <w:ind w:left="274"/>
        <w:jc w:val="center"/>
        <w:rPr>
          <w:rStyle w:val="FontStyle32"/>
          <w:b/>
          <w:i/>
          <w:lang w:val="ru-RU"/>
        </w:rPr>
      </w:pPr>
    </w:p>
    <w:p w:rsidR="003D41D7" w:rsidRPr="00AD5277" w:rsidRDefault="003D41D7" w:rsidP="00413046">
      <w:pPr>
        <w:pStyle w:val="Style4"/>
        <w:spacing w:before="72" w:line="360" w:lineRule="auto"/>
        <w:ind w:left="274"/>
        <w:jc w:val="center"/>
        <w:rPr>
          <w:rStyle w:val="FontStyle32"/>
          <w:b/>
          <w:i/>
          <w:lang w:val="ru-RU"/>
        </w:rPr>
      </w:pPr>
    </w:p>
    <w:p w:rsidR="008C399E" w:rsidRPr="00AD5277" w:rsidRDefault="005F16D3" w:rsidP="00413046">
      <w:pPr>
        <w:pStyle w:val="Style4"/>
        <w:spacing w:before="72"/>
        <w:ind w:left="274"/>
        <w:jc w:val="both"/>
        <w:rPr>
          <w:rStyle w:val="FontStyle32"/>
          <w:b/>
          <w:i/>
          <w:color w:val="00B050"/>
          <w:lang w:val="ru-RU"/>
        </w:rPr>
      </w:pPr>
      <w:r w:rsidRPr="00AD5277">
        <w:rPr>
          <w:rFonts w:ascii="Times New Roman" w:hAnsi="Times New Roman"/>
          <w:b/>
          <w:i/>
          <w:color w:val="00B050"/>
          <w:sz w:val="28"/>
          <w:szCs w:val="28"/>
          <w:lang w:val="ru-RU" w:eastAsia="ru-RU"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1966595</wp:posOffset>
            </wp:positionV>
            <wp:extent cx="2731770" cy="2339975"/>
            <wp:effectExtent l="0" t="0" r="0" b="0"/>
            <wp:wrapThrough wrapText="bothSides">
              <wp:wrapPolygon edited="0">
                <wp:start x="17774" y="6331"/>
                <wp:lineTo x="9188" y="7210"/>
                <wp:lineTo x="3314" y="8265"/>
                <wp:lineTo x="3314" y="9144"/>
                <wp:lineTo x="2561" y="10023"/>
                <wp:lineTo x="753" y="17585"/>
                <wp:lineTo x="603" y="20926"/>
                <wp:lineTo x="10393" y="20926"/>
                <wp:lineTo x="21088" y="20926"/>
                <wp:lineTo x="20937" y="20398"/>
                <wp:lineTo x="20485" y="18464"/>
                <wp:lineTo x="20184" y="17585"/>
                <wp:lineTo x="21088" y="17409"/>
                <wp:lineTo x="21389" y="16530"/>
                <wp:lineTo x="20937" y="14771"/>
                <wp:lineTo x="20184" y="12134"/>
                <wp:lineTo x="20184" y="11958"/>
                <wp:lineTo x="19883" y="9496"/>
                <wp:lineTo x="18828" y="6506"/>
                <wp:lineTo x="18678" y="6331"/>
                <wp:lineTo x="17774" y="6331"/>
              </wp:wrapPolygon>
            </wp:wrapThrough>
            <wp:docPr id="1" name="Рисунок 4" descr="D:\1313\любаша\презентации макеты\book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1313\любаша\презентации макеты\book[1].gif"/>
                    <pic:cNvPicPr>
                      <a:picLocks noChangeAspect="1" noChangeArrowheads="1" noCrop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770" cy="233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72DE" w:rsidRPr="00AD5277">
        <w:rPr>
          <w:rStyle w:val="FontStyle32"/>
          <w:b/>
          <w:i/>
          <w:color w:val="00B050"/>
          <w:lang w:val="ru-RU"/>
        </w:rPr>
        <w:pict>
          <v:shapetype id="_x0000_t170" coordsize="21600,21600" o:spt="170" adj="7200" path="m@0,l@1,m,21600r21600,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0;@2,10800;10800,21600;@3,10800" o:connectangles="270,180,90,0"/>
            <v:textpath on="t" fitshape="t"/>
            <v:handles>
              <v:h position="#0,topLeft" xrange="0,10792"/>
            </v:handles>
            <o:lock v:ext="edit" text="t" shapetype="t"/>
          </v:shapetype>
          <v:shape id="_x0000_i1025" type="#_x0000_t170" style="width:495.25pt;height:164.65pt" adj="2158" fillcolor="#520402" strokecolor="#b2b2b2" strokeweight="1pt">
            <v:fill color2="#fc0" focus="100%" type="gradient"/>
            <v:shadow on="t" type="perspective" color="#875b0d" opacity="45875f" origin=",.5" matrix=",,,.5,,-4768371582e-16"/>
            <v:textpath style="font-family:&quot;Arial Black&quot;;v-text-kern:t" trim="t" fitpath="t" string="Исследовательская работа.&#10;&quot;Обсценная лексика в подростковой среде&quot;"/>
          </v:shape>
        </w:pict>
      </w:r>
    </w:p>
    <w:p w:rsidR="008C399E" w:rsidRPr="00AD5277" w:rsidRDefault="008C399E" w:rsidP="00413046">
      <w:pPr>
        <w:pStyle w:val="Style4"/>
        <w:spacing w:before="72"/>
        <w:ind w:left="274"/>
        <w:jc w:val="both"/>
        <w:rPr>
          <w:rStyle w:val="FontStyle32"/>
          <w:b/>
          <w:i/>
          <w:color w:val="00B050"/>
          <w:lang w:val="ru-RU"/>
        </w:rPr>
      </w:pPr>
    </w:p>
    <w:p w:rsidR="008C399E" w:rsidRPr="00AD5277" w:rsidRDefault="008C399E" w:rsidP="00413046">
      <w:pPr>
        <w:pStyle w:val="Style4"/>
        <w:spacing w:before="72"/>
        <w:ind w:left="274"/>
        <w:jc w:val="both"/>
        <w:rPr>
          <w:rStyle w:val="FontStyle32"/>
          <w:b/>
          <w:i/>
          <w:color w:val="00B050"/>
          <w:lang w:val="ru-RU"/>
        </w:rPr>
      </w:pPr>
    </w:p>
    <w:p w:rsidR="00161B59" w:rsidRPr="00AD5277" w:rsidRDefault="005F16D3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 xml:space="preserve">               </w:t>
      </w:r>
    </w:p>
    <w:p w:rsidR="00161B59" w:rsidRPr="00AD5277" w:rsidRDefault="00161B59" w:rsidP="00413046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</w:p>
    <w:p w:rsidR="003D41D7" w:rsidRPr="00AD5277" w:rsidRDefault="003D41D7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Работу выполнил:</w:t>
      </w:r>
    </w:p>
    <w:p w:rsidR="00FC3B1A" w:rsidRPr="00AD5277" w:rsidRDefault="005F16D3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 xml:space="preserve">Вдовин Алексей, </w:t>
      </w:r>
    </w:p>
    <w:p w:rsidR="008C399E" w:rsidRPr="00AD5277" w:rsidRDefault="005F16D3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ученик 10</w:t>
      </w:r>
      <w:r w:rsidR="00FC3B1A" w:rsidRPr="00AD5277">
        <w:rPr>
          <w:rStyle w:val="FontStyle32"/>
          <w:b/>
          <w:i/>
          <w:lang w:val="ru-RU"/>
        </w:rPr>
        <w:t xml:space="preserve"> «А»</w:t>
      </w:r>
      <w:r w:rsidRPr="00AD5277">
        <w:rPr>
          <w:rStyle w:val="FontStyle32"/>
          <w:b/>
          <w:i/>
          <w:lang w:val="ru-RU"/>
        </w:rPr>
        <w:t xml:space="preserve"> класса</w:t>
      </w:r>
      <w:r w:rsidR="003D41D7" w:rsidRPr="00AD5277">
        <w:rPr>
          <w:rStyle w:val="FontStyle32"/>
          <w:b/>
          <w:i/>
          <w:lang w:val="ru-RU"/>
        </w:rPr>
        <w:t>.</w:t>
      </w:r>
    </w:p>
    <w:p w:rsidR="001E47AE" w:rsidRPr="00AD5277" w:rsidRDefault="001E47AE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 xml:space="preserve">Руководитель: </w:t>
      </w:r>
    </w:p>
    <w:p w:rsidR="001E47AE" w:rsidRPr="00AD5277" w:rsidRDefault="001E47AE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Фисивная Любовь Павловна,</w:t>
      </w:r>
    </w:p>
    <w:p w:rsidR="001E47AE" w:rsidRPr="00AD5277" w:rsidRDefault="001E47AE" w:rsidP="005F16D3">
      <w:pPr>
        <w:pStyle w:val="Style4"/>
        <w:spacing w:before="72" w:line="360" w:lineRule="auto"/>
        <w:ind w:left="274"/>
        <w:jc w:val="right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 xml:space="preserve"> учитель русского языка и литературы.</w:t>
      </w:r>
    </w:p>
    <w:p w:rsidR="008C399E" w:rsidRPr="00AD5277" w:rsidRDefault="008C399E" w:rsidP="00413046">
      <w:pPr>
        <w:pStyle w:val="Style4"/>
        <w:spacing w:before="72"/>
        <w:ind w:left="274"/>
        <w:jc w:val="both"/>
        <w:rPr>
          <w:rStyle w:val="FontStyle32"/>
          <w:b/>
          <w:i/>
          <w:color w:val="00B050"/>
          <w:lang w:val="ru-RU"/>
        </w:rPr>
      </w:pPr>
    </w:p>
    <w:p w:rsidR="008C399E" w:rsidRPr="00AD5277" w:rsidRDefault="008C399E" w:rsidP="00413046">
      <w:pPr>
        <w:pStyle w:val="Style4"/>
        <w:spacing w:before="72"/>
        <w:ind w:left="274"/>
        <w:jc w:val="both"/>
        <w:rPr>
          <w:rStyle w:val="FontStyle32"/>
          <w:b/>
          <w:i/>
          <w:color w:val="00B050"/>
          <w:lang w:val="ru-RU"/>
        </w:rPr>
      </w:pPr>
    </w:p>
    <w:p w:rsidR="005F16D3" w:rsidRPr="00AD5277" w:rsidRDefault="005F16D3" w:rsidP="00413046">
      <w:pPr>
        <w:pStyle w:val="Style4"/>
        <w:spacing w:before="72"/>
        <w:ind w:left="274"/>
        <w:jc w:val="center"/>
        <w:rPr>
          <w:rStyle w:val="FontStyle32"/>
          <w:b/>
          <w:i/>
          <w:lang w:val="ru-RU"/>
        </w:rPr>
      </w:pPr>
    </w:p>
    <w:p w:rsidR="005F16D3" w:rsidRPr="00AD5277" w:rsidRDefault="005F16D3" w:rsidP="00413046">
      <w:pPr>
        <w:pStyle w:val="Style4"/>
        <w:spacing w:before="72"/>
        <w:ind w:left="274"/>
        <w:jc w:val="center"/>
        <w:rPr>
          <w:rStyle w:val="FontStyle32"/>
          <w:b/>
          <w:i/>
          <w:lang w:val="ru-RU"/>
        </w:rPr>
      </w:pPr>
    </w:p>
    <w:p w:rsidR="005F16D3" w:rsidRPr="00AD5277" w:rsidRDefault="005F16D3" w:rsidP="00413046">
      <w:pPr>
        <w:pStyle w:val="Style4"/>
        <w:spacing w:before="72"/>
        <w:ind w:left="274"/>
        <w:jc w:val="center"/>
        <w:rPr>
          <w:rStyle w:val="FontStyle32"/>
          <w:b/>
          <w:i/>
          <w:lang w:val="ru-RU"/>
        </w:rPr>
      </w:pPr>
    </w:p>
    <w:p w:rsidR="008C399E" w:rsidRPr="00AD5277" w:rsidRDefault="00A36C95" w:rsidP="00413046">
      <w:pPr>
        <w:pStyle w:val="Style4"/>
        <w:spacing w:before="72"/>
        <w:ind w:left="274"/>
        <w:jc w:val="center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 xml:space="preserve">2010 </w:t>
      </w:r>
      <w:r w:rsidR="00161B59" w:rsidRPr="00AD5277">
        <w:rPr>
          <w:rStyle w:val="FontStyle32"/>
          <w:b/>
          <w:i/>
          <w:lang w:val="ru-RU"/>
        </w:rPr>
        <w:t xml:space="preserve"> год</w:t>
      </w:r>
    </w:p>
    <w:p w:rsidR="00E07E8B" w:rsidRPr="00AD5277" w:rsidRDefault="00E07E8B" w:rsidP="008B7EF3">
      <w:pPr>
        <w:pStyle w:val="Style1"/>
        <w:spacing w:before="187"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lastRenderedPageBreak/>
        <w:t>Выбранная тема очень актуальна в наступившее время. Мы видим, что сейчас происходит на улицах, в школах - везде можно услышать нецензурные выражения в свой адрес, да и просто в ходе общения людей. Кажется, что этому не будет конца... Очень бы хотелось узнать, что же является при</w:t>
      </w:r>
      <w:r w:rsidR="00413046" w:rsidRPr="00AD5277">
        <w:rPr>
          <w:rStyle w:val="FontStyle32"/>
          <w:lang w:val="ru-RU"/>
        </w:rPr>
        <w:t xml:space="preserve">чиной употребления </w:t>
      </w:r>
      <w:proofErr w:type="spellStart"/>
      <w:r w:rsidR="00413046" w:rsidRPr="00AD5277">
        <w:rPr>
          <w:rStyle w:val="FontStyle32"/>
          <w:lang w:val="ru-RU"/>
        </w:rPr>
        <w:t>обс</w:t>
      </w:r>
      <w:r w:rsidR="003C1F93" w:rsidRPr="00AD5277">
        <w:rPr>
          <w:rStyle w:val="FontStyle32"/>
          <w:lang w:val="ru-RU"/>
        </w:rPr>
        <w:t>ц</w:t>
      </w:r>
      <w:r w:rsidR="00413046" w:rsidRPr="00AD5277">
        <w:rPr>
          <w:rStyle w:val="FontStyle32"/>
          <w:lang w:val="ru-RU"/>
        </w:rPr>
        <w:t>енной</w:t>
      </w:r>
      <w:proofErr w:type="spellEnd"/>
      <w:r w:rsidRPr="00AD5277">
        <w:rPr>
          <w:rStyle w:val="FontStyle32"/>
          <w:lang w:val="ru-RU"/>
        </w:rPr>
        <w:t xml:space="preserve"> лексики в речи </w:t>
      </w:r>
      <w:r w:rsidR="00413046" w:rsidRPr="00AD5277">
        <w:rPr>
          <w:rStyle w:val="FontStyle32"/>
          <w:lang w:val="ru-RU"/>
        </w:rPr>
        <w:t xml:space="preserve">подростков </w:t>
      </w:r>
      <w:r w:rsidRPr="00AD5277">
        <w:rPr>
          <w:rStyle w:val="FontStyle32"/>
          <w:lang w:val="ru-RU"/>
        </w:rPr>
        <w:t xml:space="preserve">и можно ли это устранить? Именно поэтому мы выбрали такую тему нашей исследовательской работы. Почему же люди так уверены, что без </w:t>
      </w:r>
      <w:proofErr w:type="spellStart"/>
      <w:r w:rsidR="00413046" w:rsidRPr="00AD5277">
        <w:rPr>
          <w:rStyle w:val="FontStyle32"/>
          <w:lang w:val="ru-RU"/>
        </w:rPr>
        <w:t>обс</w:t>
      </w:r>
      <w:r w:rsidR="003C1F93" w:rsidRPr="00AD5277">
        <w:rPr>
          <w:rStyle w:val="FontStyle32"/>
          <w:lang w:val="ru-RU"/>
        </w:rPr>
        <w:t>ц</w:t>
      </w:r>
      <w:r w:rsidR="00413046" w:rsidRPr="00AD5277">
        <w:rPr>
          <w:rStyle w:val="FontStyle32"/>
          <w:lang w:val="ru-RU"/>
        </w:rPr>
        <w:t>ена</w:t>
      </w:r>
      <w:proofErr w:type="spellEnd"/>
      <w:r w:rsidR="00413046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невозможно общаться? Почему они часто просто не обращают внимания на то, как совсем юные парни и девушки, а иногда даже дети, «украшают» свою речь нецензурными словами. Откуда они берут пример? Таких вопросов можно задать великое множество, а вот ответа можно не найти ни на один вопрос. Все это не воспринимается серьезно, а если и воспринимается, то лишь малой частью нашего общества. А если не мы, то кто же сможет разобраться в этом? Если не нача</w:t>
      </w:r>
      <w:r w:rsidR="00413046" w:rsidRPr="00AD5277">
        <w:rPr>
          <w:rStyle w:val="FontStyle32"/>
          <w:lang w:val="ru-RU"/>
        </w:rPr>
        <w:t xml:space="preserve">ть бороться с употреблением </w:t>
      </w:r>
      <w:proofErr w:type="spellStart"/>
      <w:r w:rsidR="00413046" w:rsidRPr="00AD5277">
        <w:rPr>
          <w:rStyle w:val="FontStyle32"/>
          <w:lang w:val="ru-RU"/>
        </w:rPr>
        <w:t>обс</w:t>
      </w:r>
      <w:r w:rsidR="003C1F93" w:rsidRPr="00AD5277">
        <w:rPr>
          <w:rStyle w:val="FontStyle32"/>
          <w:lang w:val="ru-RU"/>
        </w:rPr>
        <w:t>ц</w:t>
      </w:r>
      <w:r w:rsidR="00413046" w:rsidRPr="00AD5277">
        <w:rPr>
          <w:rStyle w:val="FontStyle32"/>
          <w:lang w:val="ru-RU"/>
        </w:rPr>
        <w:t>ена</w:t>
      </w:r>
      <w:proofErr w:type="spellEnd"/>
      <w:r w:rsidRPr="00AD5277">
        <w:rPr>
          <w:rStyle w:val="FontStyle32"/>
          <w:lang w:val="ru-RU"/>
        </w:rPr>
        <w:t>, то скоро это сделать будет невозможно. Нынешняя молодежь может наст</w:t>
      </w:r>
      <w:r w:rsidR="00413046" w:rsidRPr="00AD5277">
        <w:rPr>
          <w:rStyle w:val="FontStyle32"/>
          <w:lang w:val="ru-RU"/>
        </w:rPr>
        <w:t xml:space="preserve">олько привыкнуть к тому, что </w:t>
      </w:r>
      <w:proofErr w:type="spellStart"/>
      <w:r w:rsidR="00413046" w:rsidRPr="00AD5277">
        <w:rPr>
          <w:rStyle w:val="FontStyle32"/>
          <w:lang w:val="ru-RU"/>
        </w:rPr>
        <w:t>обс</w:t>
      </w:r>
      <w:r w:rsidR="003C1F93" w:rsidRPr="00AD5277">
        <w:rPr>
          <w:rStyle w:val="FontStyle32"/>
          <w:lang w:val="ru-RU"/>
        </w:rPr>
        <w:t>ц</w:t>
      </w:r>
      <w:r w:rsidR="00413046" w:rsidRPr="00AD5277">
        <w:rPr>
          <w:rStyle w:val="FontStyle32"/>
          <w:lang w:val="ru-RU"/>
        </w:rPr>
        <w:t>ен</w:t>
      </w:r>
      <w:proofErr w:type="spellEnd"/>
      <w:r w:rsidRPr="00AD5277">
        <w:rPr>
          <w:rStyle w:val="FontStyle32"/>
          <w:lang w:val="ru-RU"/>
        </w:rPr>
        <w:t xml:space="preserve"> - явление повсеместное и встречающееся везде, что он станет нормой жизни.</w:t>
      </w:r>
      <w:r w:rsidR="003C1F9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Но все еще можно изменить сейчас! И, возможно, наши дети никогда не услышат бесстыдных выражений, никогда не будут обижены и оскорблены. Нужно вы</w:t>
      </w:r>
      <w:r w:rsidR="00413046" w:rsidRPr="00AD5277">
        <w:rPr>
          <w:rStyle w:val="FontStyle32"/>
          <w:lang w:val="ru-RU"/>
        </w:rPr>
        <w:t xml:space="preserve">яснить причину употребления </w:t>
      </w:r>
      <w:proofErr w:type="spellStart"/>
      <w:r w:rsidR="00413046" w:rsidRPr="00AD5277">
        <w:rPr>
          <w:rStyle w:val="FontStyle32"/>
          <w:lang w:val="ru-RU"/>
        </w:rPr>
        <w:t>обс</w:t>
      </w:r>
      <w:r w:rsidR="003C1F93" w:rsidRPr="00AD5277">
        <w:rPr>
          <w:rStyle w:val="FontStyle32"/>
          <w:lang w:val="ru-RU"/>
        </w:rPr>
        <w:t>ц</w:t>
      </w:r>
      <w:r w:rsidR="00413046" w:rsidRPr="00AD5277">
        <w:rPr>
          <w:rStyle w:val="FontStyle32"/>
          <w:lang w:val="ru-RU"/>
        </w:rPr>
        <w:t>енной</w:t>
      </w:r>
      <w:proofErr w:type="spellEnd"/>
      <w:r w:rsidR="00413046" w:rsidRPr="00AD5277">
        <w:rPr>
          <w:rStyle w:val="FontStyle32"/>
          <w:lang w:val="ru-RU"/>
        </w:rPr>
        <w:t xml:space="preserve"> лексики</w:t>
      </w:r>
      <w:r w:rsidRPr="00AD5277">
        <w:rPr>
          <w:rStyle w:val="FontStyle32"/>
          <w:lang w:val="ru-RU"/>
        </w:rPr>
        <w:t xml:space="preserve"> и возможные способы предотвращения этого безобразия. Конечно, свою работу общество должно начать </w:t>
      </w:r>
      <w:r w:rsidR="003C1F93" w:rsidRPr="00AD5277">
        <w:rPr>
          <w:rStyle w:val="FontStyle32"/>
          <w:lang w:val="ru-RU"/>
        </w:rPr>
        <w:t>с</w:t>
      </w:r>
      <w:r w:rsidRPr="00AD5277">
        <w:rPr>
          <w:rStyle w:val="FontStyle32"/>
          <w:lang w:val="ru-RU"/>
        </w:rPr>
        <w:t xml:space="preserve"> взрослых людей, так как дети берут пример с них. А мы, в свою очередь, будем делать все, зависящее от нас, в подростковой среде.</w:t>
      </w:r>
    </w:p>
    <w:p w:rsidR="00E07E8B" w:rsidRPr="00AD5277" w:rsidRDefault="00E07E8B" w:rsidP="008B7EF3">
      <w:pPr>
        <w:pStyle w:val="Style3"/>
        <w:spacing w:before="173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Цели, задачи и методы исследования</w:t>
      </w:r>
    </w:p>
    <w:p w:rsidR="00E07E8B" w:rsidRPr="00AD5277" w:rsidRDefault="00E07E8B" w:rsidP="008B7EF3">
      <w:pPr>
        <w:pStyle w:val="Style2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Цели нашей исследовательской работы следующие:</w:t>
      </w:r>
    </w:p>
    <w:p w:rsidR="00E07E8B" w:rsidRPr="00AD5277" w:rsidRDefault="00E07E8B" w:rsidP="008B7EF3">
      <w:pPr>
        <w:pStyle w:val="Style2"/>
        <w:spacing w:line="360" w:lineRule="auto"/>
        <w:ind w:left="426" w:hanging="426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  - выявить факторы, влияющие на употребление ненормативной лексики    подростками;</w:t>
      </w:r>
    </w:p>
    <w:p w:rsidR="00E07E8B" w:rsidRPr="00AD5277" w:rsidRDefault="00E07E8B" w:rsidP="008B7EF3">
      <w:pPr>
        <w:pStyle w:val="Style7"/>
        <w:numPr>
          <w:ilvl w:val="0"/>
          <w:numId w:val="1"/>
        </w:numPr>
        <w:tabs>
          <w:tab w:val="left" w:pos="154"/>
        </w:tabs>
        <w:spacing w:before="72" w:line="360" w:lineRule="auto"/>
        <w:ind w:left="206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определить возможность коррекц</w:t>
      </w:r>
      <w:r w:rsidR="00413046" w:rsidRPr="00AD5277">
        <w:rPr>
          <w:rStyle w:val="FontStyle32"/>
          <w:lang w:val="ru-RU"/>
        </w:rPr>
        <w:t xml:space="preserve">ии процесса распространения </w:t>
      </w:r>
      <w:proofErr w:type="spellStart"/>
      <w:r w:rsidR="00413046" w:rsidRPr="00AD5277">
        <w:rPr>
          <w:rStyle w:val="FontStyle32"/>
          <w:lang w:val="ru-RU"/>
        </w:rPr>
        <w:t>обс</w:t>
      </w:r>
      <w:r w:rsidR="00A36C95" w:rsidRPr="00AD5277">
        <w:rPr>
          <w:rStyle w:val="FontStyle32"/>
          <w:lang w:val="ru-RU"/>
        </w:rPr>
        <w:t>ц</w:t>
      </w:r>
      <w:r w:rsidR="00413046" w:rsidRPr="00AD5277">
        <w:rPr>
          <w:rStyle w:val="FontStyle32"/>
          <w:lang w:val="ru-RU"/>
        </w:rPr>
        <w:t>енной</w:t>
      </w:r>
      <w:proofErr w:type="spellEnd"/>
      <w:r w:rsidR="007E1BC5" w:rsidRPr="00AD5277">
        <w:rPr>
          <w:rStyle w:val="FontStyle32"/>
          <w:lang w:val="ru-RU"/>
        </w:rPr>
        <w:t xml:space="preserve"> лексики</w:t>
      </w:r>
      <w:r w:rsidRPr="00AD5277">
        <w:rPr>
          <w:rStyle w:val="FontStyle32"/>
          <w:lang w:val="ru-RU"/>
        </w:rPr>
        <w:t xml:space="preserve"> в подростковой среде</w:t>
      </w:r>
      <w:r w:rsidR="00A36C95" w:rsidRPr="00AD5277">
        <w:rPr>
          <w:rStyle w:val="FontStyle32"/>
          <w:lang w:val="ru-RU"/>
        </w:rPr>
        <w:t xml:space="preserve"> </w:t>
      </w:r>
      <w:r w:rsidR="000123E0" w:rsidRPr="00AD5277">
        <w:rPr>
          <w:rStyle w:val="FontStyle32"/>
          <w:lang w:val="ru-RU"/>
        </w:rPr>
        <w:t xml:space="preserve"> школьников</w:t>
      </w:r>
      <w:r w:rsidRPr="00AD5277">
        <w:rPr>
          <w:rStyle w:val="FontStyle32"/>
          <w:lang w:val="ru-RU"/>
        </w:rPr>
        <w:t>.</w:t>
      </w:r>
    </w:p>
    <w:p w:rsidR="00E07E8B" w:rsidRPr="00AD5277" w:rsidRDefault="00E07E8B" w:rsidP="008B7EF3">
      <w:pPr>
        <w:pStyle w:val="Style2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Задачами нашей деятельности были следующими:</w:t>
      </w:r>
    </w:p>
    <w:p w:rsidR="00E07E8B" w:rsidRPr="00AD5277" w:rsidRDefault="00E07E8B" w:rsidP="008B7EF3">
      <w:pPr>
        <w:pStyle w:val="Style7"/>
        <w:numPr>
          <w:ilvl w:val="0"/>
          <w:numId w:val="2"/>
        </w:numPr>
        <w:tabs>
          <w:tab w:val="left" w:pos="312"/>
        </w:tabs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lastRenderedPageBreak/>
        <w:t>изучить историю концепции культуры речи;</w:t>
      </w:r>
    </w:p>
    <w:p w:rsidR="00E07E8B" w:rsidRPr="00AD5277" w:rsidRDefault="00E07E8B" w:rsidP="008B7EF3">
      <w:pPr>
        <w:pStyle w:val="Style7"/>
        <w:numPr>
          <w:ilvl w:val="0"/>
          <w:numId w:val="2"/>
        </w:numPr>
        <w:tabs>
          <w:tab w:val="left" w:pos="312"/>
        </w:tabs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определить лингвистический статус нормы, каковы ее отношения с языковой системой, является ли норма лингвистической категорией;</w:t>
      </w:r>
    </w:p>
    <w:p w:rsidR="00E07E8B" w:rsidRPr="00AD5277" w:rsidRDefault="00E07E8B" w:rsidP="008B7EF3">
      <w:pPr>
        <w:pStyle w:val="Style7"/>
        <w:numPr>
          <w:ilvl w:val="0"/>
          <w:numId w:val="2"/>
        </w:numPr>
        <w:tabs>
          <w:tab w:val="left" w:pos="312"/>
        </w:tabs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определить, какое место занимает </w:t>
      </w:r>
      <w:proofErr w:type="spellStart"/>
      <w:r w:rsidRPr="00AD5277">
        <w:rPr>
          <w:rStyle w:val="FontStyle32"/>
          <w:lang w:val="ru-RU"/>
        </w:rPr>
        <w:t>обс</w:t>
      </w:r>
      <w:r w:rsidR="00A36C95" w:rsidRPr="00AD5277">
        <w:rPr>
          <w:rStyle w:val="FontStyle32"/>
          <w:lang w:val="ru-RU"/>
        </w:rPr>
        <w:t>ц</w:t>
      </w:r>
      <w:r w:rsidRPr="00AD5277">
        <w:rPr>
          <w:rStyle w:val="FontStyle32"/>
          <w:lang w:val="ru-RU"/>
        </w:rPr>
        <w:t>енная</w:t>
      </w:r>
      <w:proofErr w:type="spellEnd"/>
      <w:r w:rsidRPr="00AD5277">
        <w:rPr>
          <w:rStyle w:val="FontStyle32"/>
          <w:lang w:val="ru-RU"/>
        </w:rPr>
        <w:t xml:space="preserve"> лексика в стилистике русского языка, почему она как пласт не изучается.</w:t>
      </w:r>
    </w:p>
    <w:p w:rsidR="00E07E8B" w:rsidRPr="00AD5277" w:rsidRDefault="00E07E8B" w:rsidP="008B7EF3">
      <w:pPr>
        <w:pStyle w:val="Style7"/>
        <w:tabs>
          <w:tab w:val="left" w:pos="298"/>
        </w:tabs>
        <w:spacing w:before="24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4)</w:t>
      </w:r>
      <w:r w:rsidR="00A36C95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подобрать и изучить литературу по теме "</w:t>
      </w:r>
      <w:proofErr w:type="spellStart"/>
      <w:r w:rsidRPr="00AD5277">
        <w:rPr>
          <w:rStyle w:val="FontStyle32"/>
          <w:lang w:val="ru-RU"/>
        </w:rPr>
        <w:t>Обс</w:t>
      </w:r>
      <w:r w:rsidR="00A36C95" w:rsidRPr="00AD5277">
        <w:rPr>
          <w:rStyle w:val="FontStyle32"/>
          <w:lang w:val="ru-RU"/>
        </w:rPr>
        <w:t>ц</w:t>
      </w:r>
      <w:r w:rsidRPr="00AD5277">
        <w:rPr>
          <w:rStyle w:val="FontStyle32"/>
          <w:lang w:val="ru-RU"/>
        </w:rPr>
        <w:t>енная</w:t>
      </w:r>
      <w:proofErr w:type="spellEnd"/>
      <w:r w:rsidRPr="00AD5277">
        <w:rPr>
          <w:rStyle w:val="FontStyle32"/>
          <w:lang w:val="ru-RU"/>
        </w:rPr>
        <w:t xml:space="preserve"> лексика";</w:t>
      </w:r>
    </w:p>
    <w:p w:rsidR="00E07E8B" w:rsidRPr="00AD5277" w:rsidRDefault="00E07E8B" w:rsidP="008B7EF3">
      <w:pPr>
        <w:pStyle w:val="Style7"/>
        <w:tabs>
          <w:tab w:val="left" w:pos="298"/>
        </w:tabs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5)</w:t>
      </w:r>
      <w:r w:rsidR="00DD00D4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определить историю </w:t>
      </w:r>
      <w:r w:rsidR="000123E0" w:rsidRPr="00AD5277">
        <w:rPr>
          <w:rStyle w:val="FontStyle32"/>
          <w:lang w:val="ru-RU"/>
        </w:rPr>
        <w:t>возникновения термина "</w:t>
      </w:r>
      <w:proofErr w:type="spellStart"/>
      <w:r w:rsidR="00413046" w:rsidRPr="00AD5277">
        <w:rPr>
          <w:rStyle w:val="FontStyle32"/>
          <w:lang w:val="ru-RU"/>
        </w:rPr>
        <w:t>о</w:t>
      </w:r>
      <w:r w:rsidRPr="00AD5277">
        <w:rPr>
          <w:rStyle w:val="FontStyle32"/>
          <w:lang w:val="ru-RU"/>
        </w:rPr>
        <w:t>бс</w:t>
      </w:r>
      <w:r w:rsidR="00A36C95" w:rsidRPr="00AD5277">
        <w:rPr>
          <w:rStyle w:val="FontStyle32"/>
          <w:lang w:val="ru-RU"/>
        </w:rPr>
        <w:t>ц</w:t>
      </w:r>
      <w:r w:rsidRPr="00AD5277">
        <w:rPr>
          <w:rStyle w:val="FontStyle32"/>
          <w:lang w:val="ru-RU"/>
        </w:rPr>
        <w:t>енная</w:t>
      </w:r>
      <w:proofErr w:type="spellEnd"/>
      <w:r w:rsidRPr="00AD5277">
        <w:rPr>
          <w:rStyle w:val="FontStyle32"/>
          <w:lang w:val="ru-RU"/>
        </w:rPr>
        <w:t xml:space="preserve"> лексика"; выявить наиболее подходящий термин для названия ненормативной лексики;</w:t>
      </w:r>
    </w:p>
    <w:p w:rsidR="00E07E8B" w:rsidRPr="00AD5277" w:rsidRDefault="00E07E8B" w:rsidP="008B7EF3">
      <w:pPr>
        <w:pStyle w:val="Style7"/>
        <w:tabs>
          <w:tab w:val="left" w:pos="298"/>
        </w:tabs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6)</w:t>
      </w:r>
      <w:r w:rsidR="00A36C95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провести социологический опрос среди подростков </w:t>
      </w:r>
      <w:proofErr w:type="spellStart"/>
      <w:r w:rsidRPr="00AD5277">
        <w:rPr>
          <w:rStyle w:val="FontStyle32"/>
          <w:lang w:val="ru-RU"/>
        </w:rPr>
        <w:t>9-11х</w:t>
      </w:r>
      <w:proofErr w:type="spellEnd"/>
      <w:r w:rsidRPr="00AD5277">
        <w:rPr>
          <w:rStyle w:val="FontStyle32"/>
          <w:lang w:val="ru-RU"/>
        </w:rPr>
        <w:t xml:space="preserve"> классов;</w:t>
      </w:r>
    </w:p>
    <w:p w:rsidR="00E07E8B" w:rsidRPr="00AD5277" w:rsidRDefault="00E07E8B" w:rsidP="008B7EF3">
      <w:pPr>
        <w:pStyle w:val="Style7"/>
        <w:tabs>
          <w:tab w:val="left" w:pos="298"/>
        </w:tabs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7)</w:t>
      </w:r>
      <w:r w:rsidR="00A36C95" w:rsidRPr="00AD5277">
        <w:rPr>
          <w:rStyle w:val="FontStyle32"/>
          <w:lang w:val="ru-RU"/>
        </w:rPr>
        <w:t xml:space="preserve"> </w:t>
      </w:r>
      <w:r w:rsidR="00413046" w:rsidRPr="00AD5277">
        <w:rPr>
          <w:rStyle w:val="FontStyle32"/>
          <w:lang w:val="ru-RU"/>
        </w:rPr>
        <w:t>провести</w:t>
      </w:r>
      <w:r w:rsidRPr="00AD5277">
        <w:rPr>
          <w:rStyle w:val="FontStyle32"/>
          <w:lang w:val="ru-RU"/>
        </w:rPr>
        <w:t xml:space="preserve"> проблемно - ориентированный анализ данных анкетирования;</w:t>
      </w:r>
    </w:p>
    <w:p w:rsidR="00E07E8B" w:rsidRPr="00AD5277" w:rsidRDefault="00E07E8B" w:rsidP="008B7EF3">
      <w:pPr>
        <w:pStyle w:val="Style7"/>
        <w:tabs>
          <w:tab w:val="left" w:pos="298"/>
        </w:tabs>
        <w:spacing w:line="360" w:lineRule="auto"/>
        <w:ind w:right="1114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8)</w:t>
      </w:r>
      <w:r w:rsidR="00A36C95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разработать вариант Программы коррекции распространения </w:t>
      </w:r>
      <w:proofErr w:type="spellStart"/>
      <w:r w:rsidRPr="00AD5277">
        <w:rPr>
          <w:rStyle w:val="FontStyle32"/>
          <w:lang w:val="ru-RU"/>
        </w:rPr>
        <w:t>обс</w:t>
      </w:r>
      <w:r w:rsidR="003C1F93" w:rsidRPr="00AD5277">
        <w:rPr>
          <w:rStyle w:val="FontStyle32"/>
          <w:lang w:val="ru-RU"/>
        </w:rPr>
        <w:t>ц</w:t>
      </w:r>
      <w:r w:rsidRPr="00AD5277">
        <w:rPr>
          <w:rStyle w:val="FontStyle32"/>
          <w:lang w:val="ru-RU"/>
        </w:rPr>
        <w:t>енизмов</w:t>
      </w:r>
      <w:proofErr w:type="spellEnd"/>
      <w:r w:rsidRPr="00AD5277">
        <w:rPr>
          <w:rStyle w:val="FontStyle32"/>
          <w:lang w:val="ru-RU"/>
        </w:rPr>
        <w:t xml:space="preserve"> в подростковой среде;</w:t>
      </w:r>
    </w:p>
    <w:p w:rsidR="00E07E8B" w:rsidRPr="00AD5277" w:rsidRDefault="00E07E8B" w:rsidP="008B7EF3">
      <w:pPr>
        <w:pStyle w:val="Style7"/>
        <w:tabs>
          <w:tab w:val="left" w:pos="298"/>
        </w:tabs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9)</w:t>
      </w:r>
      <w:r w:rsidR="00A36C95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обобщить полученные результаты в виде исследовательской работы.</w:t>
      </w:r>
    </w:p>
    <w:p w:rsidR="00E07E8B" w:rsidRPr="00AD5277" w:rsidRDefault="00E07E8B" w:rsidP="008B7EF3">
      <w:pPr>
        <w:pStyle w:val="Style1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Мы использовали такие методы исследования, как подбор и изучение литературы, социологический опрос, обработка статистических данных.</w:t>
      </w:r>
    </w:p>
    <w:p w:rsidR="00E07E8B" w:rsidRPr="00AD5277" w:rsidRDefault="00E07E8B" w:rsidP="008B7EF3">
      <w:pPr>
        <w:pStyle w:val="Style9"/>
        <w:spacing w:before="5" w:line="360" w:lineRule="auto"/>
        <w:ind w:left="802"/>
        <w:jc w:val="both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1. История формирования современных представлений о специфике литературного языка.</w:t>
      </w:r>
    </w:p>
    <w:p w:rsidR="00E07E8B" w:rsidRPr="00AD5277" w:rsidRDefault="00E07E8B" w:rsidP="008B7EF3">
      <w:pPr>
        <w:pStyle w:val="Style1"/>
        <w:spacing w:before="10"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При изучении языка лингвист неминуемо сталкивается с двумя видами явлений, имеющих одинаково </w:t>
      </w:r>
      <w:proofErr w:type="gramStart"/>
      <w:r w:rsidRPr="00AD5277">
        <w:rPr>
          <w:rStyle w:val="FontStyle32"/>
          <w:lang w:val="ru-RU"/>
        </w:rPr>
        <w:t>важное значение</w:t>
      </w:r>
      <w:proofErr w:type="gramEnd"/>
      <w:r w:rsidRPr="00AD5277">
        <w:rPr>
          <w:rStyle w:val="FontStyle32"/>
          <w:lang w:val="ru-RU"/>
        </w:rPr>
        <w:t>. Это, во-первых, свойства данного языка как системы (внутренние свойства); во-вторых, социолингвистические и психолингвистические факторы, связанные с функционированием данного языка в определенном языковом коллективе в определенный период времени (внешние факторы). Однако нужно сразу же сказать, что противопоставление внутренних и внешних факторов едва ли осуществимо ввиду тесной связи и обусловленности их в жизни языка.</w:t>
      </w:r>
    </w:p>
    <w:p w:rsidR="00E07E8B" w:rsidRPr="00AD5277" w:rsidRDefault="00E07E8B" w:rsidP="008B7EF3">
      <w:pPr>
        <w:pStyle w:val="Style8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Представление о литературности - </w:t>
      </w:r>
      <w:proofErr w:type="spellStart"/>
      <w:r w:rsidRPr="00AD5277">
        <w:rPr>
          <w:rStyle w:val="FontStyle32"/>
          <w:lang w:val="ru-RU"/>
        </w:rPr>
        <w:t>нелитературности</w:t>
      </w:r>
      <w:proofErr w:type="spellEnd"/>
      <w:r w:rsidRPr="00AD5277">
        <w:rPr>
          <w:rStyle w:val="FontStyle32"/>
          <w:lang w:val="ru-RU"/>
        </w:rPr>
        <w:t xml:space="preserve"> (</w:t>
      </w:r>
      <w:proofErr w:type="spellStart"/>
      <w:r w:rsidRPr="00AD5277">
        <w:rPr>
          <w:rStyle w:val="FontStyle32"/>
          <w:lang w:val="ru-RU"/>
        </w:rPr>
        <w:t>нормативности-ненормативности</w:t>
      </w:r>
      <w:proofErr w:type="spellEnd"/>
      <w:r w:rsidRPr="00AD5277">
        <w:rPr>
          <w:rStyle w:val="FontStyle32"/>
          <w:lang w:val="ru-RU"/>
        </w:rPr>
        <w:t xml:space="preserve">) со временем изменяется, и это связано в первую очередь с процессами развития и изменения в обществе. Решением вопроса о нормативности занимались ученные </w:t>
      </w:r>
      <w:proofErr w:type="spellStart"/>
      <w:r w:rsidRPr="00AD5277">
        <w:rPr>
          <w:rStyle w:val="FontStyle32"/>
          <w:lang w:val="ru-RU"/>
        </w:rPr>
        <w:t>XIX</w:t>
      </w:r>
      <w:proofErr w:type="spellEnd"/>
      <w:r w:rsidR="003C1F93" w:rsidRPr="00AD5277">
        <w:rPr>
          <w:rStyle w:val="FontStyle32"/>
          <w:lang w:val="ru-RU"/>
        </w:rPr>
        <w:t xml:space="preserve"> </w:t>
      </w:r>
      <w:proofErr w:type="gramStart"/>
      <w:r w:rsidR="003C1F93" w:rsidRPr="00AD5277">
        <w:rPr>
          <w:rStyle w:val="FontStyle32"/>
          <w:lang w:val="ru-RU"/>
        </w:rPr>
        <w:t>в</w:t>
      </w:r>
      <w:proofErr w:type="gramEnd"/>
      <w:r w:rsidR="003C1F93" w:rsidRPr="00AD5277">
        <w:rPr>
          <w:rStyle w:val="FontStyle32"/>
          <w:lang w:val="ru-RU"/>
        </w:rPr>
        <w:t xml:space="preserve">. </w:t>
      </w:r>
      <w:r w:rsidRPr="00AD5277">
        <w:rPr>
          <w:rStyle w:val="FontStyle32"/>
          <w:lang w:val="ru-RU"/>
        </w:rPr>
        <w:t xml:space="preserve">- Вундт, Гумбольдт, </w:t>
      </w:r>
      <w:proofErr w:type="spellStart"/>
      <w:r w:rsidRPr="00AD5277">
        <w:rPr>
          <w:rStyle w:val="FontStyle32"/>
          <w:lang w:val="ru-RU"/>
        </w:rPr>
        <w:t>Штейнтал</w:t>
      </w:r>
      <w:proofErr w:type="spellEnd"/>
      <w:r w:rsidRPr="00AD5277">
        <w:rPr>
          <w:rStyle w:val="FontStyle32"/>
          <w:lang w:val="ru-RU"/>
        </w:rPr>
        <w:t xml:space="preserve">. Лингвисты начала 20 века, например </w:t>
      </w:r>
      <w:r w:rsidR="003C1F93" w:rsidRPr="00AD5277">
        <w:rPr>
          <w:rStyle w:val="FontStyle32"/>
          <w:lang w:val="ru-RU"/>
        </w:rPr>
        <w:t>младограмматики,</w:t>
      </w:r>
      <w:r w:rsidRPr="00AD5277">
        <w:rPr>
          <w:rStyle w:val="FontStyle32"/>
          <w:lang w:val="ru-RU"/>
        </w:rPr>
        <w:t xml:space="preserve"> рассматривают язык как </w:t>
      </w:r>
      <w:r w:rsidRPr="00AD5277">
        <w:rPr>
          <w:rStyle w:val="FontStyle32"/>
          <w:lang w:val="ru-RU"/>
        </w:rPr>
        <w:lastRenderedPageBreak/>
        <w:t>застывшую систему, "тяготеющ</w:t>
      </w:r>
      <w:r w:rsidR="003C1F93" w:rsidRPr="00AD5277">
        <w:rPr>
          <w:rStyle w:val="FontStyle32"/>
          <w:lang w:val="ru-RU"/>
        </w:rPr>
        <w:t>ую</w:t>
      </w:r>
      <w:r w:rsidRPr="00AD5277">
        <w:rPr>
          <w:rStyle w:val="FontStyle32"/>
          <w:lang w:val="ru-RU"/>
        </w:rPr>
        <w:t xml:space="preserve"> над всеми индивидами данной социальной группы и реализующ</w:t>
      </w:r>
      <w:r w:rsidR="003C1F93" w:rsidRPr="00AD5277">
        <w:rPr>
          <w:rStyle w:val="FontStyle32"/>
          <w:lang w:val="ru-RU"/>
        </w:rPr>
        <w:t>ую</w:t>
      </w:r>
      <w:r w:rsidRPr="00AD5277">
        <w:rPr>
          <w:rStyle w:val="FontStyle32"/>
          <w:lang w:val="ru-RU"/>
        </w:rPr>
        <w:t>ся у каждого их этих индивидов в виде пассивных "отпечатков" - таких же индивидуальных систем речевых навыков"</w:t>
      </w:r>
    </w:p>
    <w:p w:rsidR="000123E0" w:rsidRPr="00AD5277" w:rsidRDefault="00E07E8B" w:rsidP="008B7EF3">
      <w:pPr>
        <w:pStyle w:val="Style13"/>
        <w:spacing w:before="5"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Подтверждение этой точки зрения имеет место и сегодня, например,  в статье "Словесное порно" Юлии и Андрея Борисовых дается ссылка на исследования группой </w:t>
      </w:r>
      <w:proofErr w:type="gramStart"/>
      <w:r w:rsidRPr="00AD5277">
        <w:rPr>
          <w:rStyle w:val="FontStyle32"/>
          <w:lang w:val="ru-RU"/>
        </w:rPr>
        <w:t>ученных</w:t>
      </w:r>
      <w:proofErr w:type="gramEnd"/>
      <w:r w:rsidRPr="00AD5277">
        <w:rPr>
          <w:rStyle w:val="FontStyle32"/>
          <w:lang w:val="ru-RU"/>
        </w:rPr>
        <w:t xml:space="preserve"> РАН под руководством Петра Горяева ДНК человека. Группа пришла к ошеломляющему выводу, что с помощью словесных </w:t>
      </w:r>
      <w:proofErr w:type="spellStart"/>
      <w:r w:rsidRPr="00AD5277">
        <w:rPr>
          <w:rStyle w:val="FontStyle32"/>
          <w:lang w:val="ru-RU"/>
        </w:rPr>
        <w:t>мыслеобразов</w:t>
      </w:r>
      <w:proofErr w:type="spellEnd"/>
      <w:r w:rsidRPr="00AD5277">
        <w:rPr>
          <w:rStyle w:val="FontStyle32"/>
          <w:lang w:val="ru-RU"/>
        </w:rPr>
        <w:t xml:space="preserve"> человек способен созидать или разрушать свой генетический аппарат. Выяснилось, что ДНК содержит наследственную информацию не только в химических соединениях, но и в физических полях, образующихся вокруг хромосом. Мало того, молекулы ДНК способны обмениваться этой информацией с помощью электромагнитных волн, в том числе акустических и световых. Другими словами, ДНК способна "слышать" нашу речь и даже воспринимать смысл читаемого текста</w:t>
      </w:r>
      <w:r w:rsidR="000123E0" w:rsidRPr="00AD5277">
        <w:rPr>
          <w:rStyle w:val="FontStyle32"/>
          <w:lang w:val="ru-RU"/>
        </w:rPr>
        <w:t xml:space="preserve">. </w:t>
      </w:r>
    </w:p>
    <w:p w:rsidR="00E07E8B" w:rsidRPr="00AD5277" w:rsidRDefault="00E07E8B" w:rsidP="008B7EF3">
      <w:pPr>
        <w:pStyle w:val="Style1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Одни сообщения </w:t>
      </w:r>
      <w:proofErr w:type="spellStart"/>
      <w:r w:rsidRPr="00AD5277">
        <w:rPr>
          <w:rStyle w:val="FontStyle32"/>
          <w:lang w:val="ru-RU"/>
        </w:rPr>
        <w:t>озд</w:t>
      </w:r>
      <w:r w:rsidR="00AD5277">
        <w:rPr>
          <w:rStyle w:val="FontStyle32"/>
          <w:lang w:val="ru-RU"/>
        </w:rPr>
        <w:t>о</w:t>
      </w:r>
      <w:r w:rsidRPr="00AD5277">
        <w:rPr>
          <w:rStyle w:val="FontStyle32"/>
          <w:lang w:val="ru-RU"/>
        </w:rPr>
        <w:t>равливают</w:t>
      </w:r>
      <w:proofErr w:type="spellEnd"/>
      <w:r w:rsidRPr="00AD5277">
        <w:rPr>
          <w:rStyle w:val="FontStyle32"/>
          <w:lang w:val="ru-RU"/>
        </w:rPr>
        <w:t xml:space="preserve"> ее. Другие травмируют. Словами молитвы, например, включают резервные силы генетического аппарата, а проклятья разрушают волновые программы, которые отвечают за нормальную работу организма. Вся эта информация впечатывается в ДНК, и от ее содержания во многом зависит здоровье наших потомков.</w:t>
      </w:r>
    </w:p>
    <w:p w:rsidR="00E07E8B" w:rsidRPr="00AD5277" w:rsidRDefault="00E07E8B" w:rsidP="008B7EF3">
      <w:pPr>
        <w:pStyle w:val="Style14"/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По существу понятием речевой деятельности, как особого явления</w:t>
      </w:r>
      <w:r w:rsidR="007E1BC5" w:rsidRPr="00AD5277">
        <w:rPr>
          <w:rStyle w:val="FontStyle32"/>
          <w:lang w:val="ru-RU"/>
        </w:rPr>
        <w:t>,</w:t>
      </w:r>
      <w:r w:rsidRPr="00AD5277">
        <w:rPr>
          <w:rStyle w:val="FontStyle32"/>
          <w:lang w:val="ru-RU"/>
        </w:rPr>
        <w:t xml:space="preserve"> занимались Соссюр, а позднее Л.В.Щерба. При этом Л.В.Щерба представлял язык находящимся все время в состоянии лишь более или менее устойчивого, а чаще вовсе неустойчивого равновесия.</w:t>
      </w:r>
    </w:p>
    <w:p w:rsidR="007A5153" w:rsidRPr="00AD5277" w:rsidRDefault="00E07E8B" w:rsidP="008B7EF3">
      <w:pPr>
        <w:pStyle w:val="Style14"/>
        <w:spacing w:line="360" w:lineRule="auto"/>
        <w:ind w:firstLine="341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В языковедении существовало представление о том, что язык — это хаос; в связи с этим задача языковедов состояла в том, чтобы внести в него определенный пор</w:t>
      </w:r>
      <w:r w:rsidR="000123E0" w:rsidRPr="00AD5277">
        <w:rPr>
          <w:rStyle w:val="FontStyle32"/>
          <w:lang w:val="ru-RU"/>
        </w:rPr>
        <w:t>ядок; языковедение рассматривало</w:t>
      </w:r>
      <w:r w:rsidRPr="00AD5277">
        <w:rPr>
          <w:rStyle w:val="FontStyle32"/>
          <w:lang w:val="ru-RU"/>
        </w:rPr>
        <w:t xml:space="preserve">сь как наука нормативная. Что же касается нормы, то до сих пор остается в значительной степени открытым вопрос о том, заложена ли нормативность в самом языке, или она вносится в язык извне. </w:t>
      </w:r>
    </w:p>
    <w:p w:rsidR="007A5153" w:rsidRPr="00AD5277" w:rsidRDefault="00FC3B1A" w:rsidP="008B7EF3">
      <w:pPr>
        <w:pStyle w:val="Style14"/>
        <w:spacing w:line="360" w:lineRule="auto"/>
        <w:ind w:firstLine="341"/>
        <w:jc w:val="center"/>
        <w:rPr>
          <w:rStyle w:val="FontStyle32"/>
          <w:b/>
          <w:i/>
          <w:lang w:val="ru-RU"/>
        </w:rPr>
      </w:pPr>
      <w:r w:rsidRPr="00AD5277">
        <w:rPr>
          <w:rStyle w:val="FontStyle32"/>
          <w:b/>
          <w:i/>
          <w:lang w:val="ru-RU"/>
        </w:rPr>
        <w:t>2.</w:t>
      </w:r>
      <w:r w:rsidR="00413046" w:rsidRPr="00AD5277">
        <w:rPr>
          <w:rStyle w:val="FontStyle32"/>
          <w:b/>
          <w:i/>
          <w:lang w:val="ru-RU"/>
        </w:rPr>
        <w:t xml:space="preserve">  Причины появления  </w:t>
      </w:r>
      <w:proofErr w:type="spellStart"/>
      <w:r w:rsidR="00413046" w:rsidRPr="00AD5277">
        <w:rPr>
          <w:rStyle w:val="FontStyle32"/>
          <w:b/>
          <w:i/>
          <w:lang w:val="ru-RU"/>
        </w:rPr>
        <w:t>обс</w:t>
      </w:r>
      <w:r w:rsidR="00A36C95" w:rsidRPr="00AD5277">
        <w:rPr>
          <w:rStyle w:val="FontStyle32"/>
          <w:b/>
          <w:i/>
          <w:lang w:val="ru-RU"/>
        </w:rPr>
        <w:t>ц</w:t>
      </w:r>
      <w:r w:rsidR="00413046" w:rsidRPr="00AD5277">
        <w:rPr>
          <w:rStyle w:val="FontStyle32"/>
          <w:b/>
          <w:i/>
          <w:lang w:val="ru-RU"/>
        </w:rPr>
        <w:t>енной</w:t>
      </w:r>
      <w:proofErr w:type="spellEnd"/>
      <w:r w:rsidR="00413046" w:rsidRPr="00AD5277">
        <w:rPr>
          <w:rStyle w:val="FontStyle32"/>
          <w:b/>
          <w:i/>
          <w:lang w:val="ru-RU"/>
        </w:rPr>
        <w:t xml:space="preserve"> лексики</w:t>
      </w:r>
      <w:r w:rsidRPr="00AD5277">
        <w:rPr>
          <w:rStyle w:val="FontStyle32"/>
          <w:b/>
          <w:i/>
          <w:lang w:val="ru-RU"/>
        </w:rPr>
        <w:t>.</w:t>
      </w:r>
    </w:p>
    <w:p w:rsidR="00E07E8B" w:rsidRPr="00AD5277" w:rsidRDefault="00E07E8B" w:rsidP="008B7EF3">
      <w:pPr>
        <w:pStyle w:val="Style14"/>
        <w:spacing w:line="360" w:lineRule="auto"/>
        <w:ind w:firstLine="341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lastRenderedPageBreak/>
        <w:t xml:space="preserve">И все же " </w:t>
      </w:r>
      <w:proofErr w:type="gramStart"/>
      <w:r w:rsidRPr="00AD5277">
        <w:rPr>
          <w:rStyle w:val="FontStyle32"/>
          <w:lang w:val="ru-RU"/>
        </w:rPr>
        <w:t>во</w:t>
      </w:r>
      <w:proofErr w:type="gramEnd"/>
      <w:r w:rsidRPr="00AD5277">
        <w:rPr>
          <w:rStyle w:val="FontStyle32"/>
          <w:lang w:val="ru-RU"/>
        </w:rPr>
        <w:t xml:space="preserve"> дни сомнений, в дни тягостных раздумий о судьбах моей Родины ты.... мне поддержка и опора, о великий и могучий русский язык". </w:t>
      </w:r>
      <w:proofErr w:type="gramStart"/>
      <w:r w:rsidRPr="00AD5277">
        <w:rPr>
          <w:rStyle w:val="FontStyle32"/>
          <w:lang w:val="ru-RU"/>
        </w:rPr>
        <w:t>Метаморфозы, происходящие с " великим и могучим", заметные каждому и тревожащие многих, делают утвердительное высказывание классика, пожалуй, скорее вопросительным.</w:t>
      </w:r>
      <w:proofErr w:type="gramEnd"/>
    </w:p>
    <w:p w:rsidR="00E07E8B" w:rsidRPr="00AD5277" w:rsidRDefault="00E07E8B" w:rsidP="008B7EF3">
      <w:pPr>
        <w:pStyle w:val="Style15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Не хочу казаться пессимистом, но все же замечу: язык и речевая культура в целом находятся в кризисе, особенно в подростковой среде. А ведь наше сознание восприимчиво, а языковая способность находится только в стадии формирования. Чувство языка очень трудно развивается, но потерять его, увы, весьма легко Достаточно небольшого сдвига в сторону неряшливости, этот "сдвиг" становится нормой. В лингвистический обиход в последние годы вошел новый пласт русского словаря -</w:t>
      </w:r>
      <w:r w:rsidR="00225037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новый, естественно, для отечественного исследователя, а не для него же самого, как носителя русской речи. </w:t>
      </w:r>
      <w:proofErr w:type="gramStart"/>
      <w:r w:rsidRPr="00AD5277">
        <w:rPr>
          <w:rStyle w:val="FontStyle32"/>
          <w:lang w:val="ru-RU"/>
        </w:rPr>
        <w:t xml:space="preserve">Включение так называемой "нецензурной лексики" (она же </w:t>
      </w:r>
      <w:r w:rsidR="007E1BC5" w:rsidRPr="00AD5277">
        <w:rPr>
          <w:rStyle w:val="FontStyle32"/>
          <w:lang w:val="ru-RU"/>
        </w:rPr>
        <w:t>– "</w:t>
      </w:r>
      <w:r w:rsidRPr="00AD5277">
        <w:rPr>
          <w:rStyle w:val="FontStyle32"/>
          <w:lang w:val="ru-RU"/>
        </w:rPr>
        <w:t>сквернословие</w:t>
      </w:r>
      <w:r w:rsidR="00053480" w:rsidRPr="00AD5277">
        <w:rPr>
          <w:rStyle w:val="FontStyle32"/>
          <w:lang w:val="ru-RU"/>
        </w:rPr>
        <w:t>", "мат", "</w:t>
      </w:r>
      <w:proofErr w:type="spellStart"/>
      <w:r w:rsidR="00053480" w:rsidRPr="00AD5277">
        <w:rPr>
          <w:rStyle w:val="FontStyle32"/>
          <w:lang w:val="ru-RU"/>
        </w:rPr>
        <w:t>матерщинная</w:t>
      </w:r>
      <w:proofErr w:type="spellEnd"/>
      <w:r w:rsidR="00053480" w:rsidRPr="00AD5277">
        <w:rPr>
          <w:rStyle w:val="FontStyle32"/>
          <w:lang w:val="ru-RU"/>
        </w:rPr>
        <w:t xml:space="preserve"> лексика", "</w:t>
      </w:r>
      <w:proofErr w:type="spellStart"/>
      <w:r w:rsidR="00053480" w:rsidRPr="00AD5277">
        <w:rPr>
          <w:rStyle w:val="FontStyle32"/>
          <w:lang w:val="ru-RU"/>
        </w:rPr>
        <w:t>обс</w:t>
      </w:r>
      <w:r w:rsidR="00A059D5" w:rsidRPr="00AD5277">
        <w:rPr>
          <w:rStyle w:val="FontStyle32"/>
          <w:lang w:val="ru-RU"/>
        </w:rPr>
        <w:t>ц</w:t>
      </w:r>
      <w:r w:rsidR="00053480" w:rsidRPr="00AD5277">
        <w:rPr>
          <w:rStyle w:val="FontStyle32"/>
          <w:lang w:val="ru-RU"/>
        </w:rPr>
        <w:t>енная</w:t>
      </w:r>
      <w:proofErr w:type="spellEnd"/>
      <w:r w:rsidR="00053480" w:rsidRPr="00AD5277">
        <w:rPr>
          <w:rStyle w:val="FontStyle32"/>
          <w:lang w:val="ru-RU"/>
        </w:rPr>
        <w:t xml:space="preserve"> лексика", "инвектива")</w:t>
      </w:r>
      <w:r w:rsidRPr="00AD5277">
        <w:rPr>
          <w:rStyle w:val="FontStyle32"/>
          <w:lang w:val="ru-RU"/>
        </w:rPr>
        <w:t xml:space="preserve"> в лингвистическое описание </w:t>
      </w:r>
      <w:r w:rsidR="004D46F0" w:rsidRPr="00AD5277">
        <w:rPr>
          <w:rStyle w:val="FontStyle32"/>
          <w:lang w:val="ru-RU"/>
        </w:rPr>
        <w:t>(</w:t>
      </w:r>
      <w:r w:rsidRPr="00AD5277">
        <w:rPr>
          <w:rStyle w:val="FontStyle32"/>
          <w:lang w:val="ru-RU"/>
        </w:rPr>
        <w:t>в том числе и лексикографическое) вызвано несколькими причинами:</w:t>
      </w:r>
      <w:proofErr w:type="gramEnd"/>
    </w:p>
    <w:p w:rsidR="00E07E8B" w:rsidRPr="00AD5277" w:rsidRDefault="00E07E8B" w:rsidP="008B7EF3">
      <w:pPr>
        <w:pStyle w:val="Style7"/>
        <w:tabs>
          <w:tab w:val="left" w:pos="470"/>
        </w:tabs>
        <w:spacing w:line="360" w:lineRule="auto"/>
        <w:ind w:right="-1"/>
        <w:jc w:val="both"/>
        <w:rPr>
          <w:rStyle w:val="FontStyle32"/>
          <w:lang w:val="ru-RU"/>
        </w:rPr>
      </w:pPr>
      <w:proofErr w:type="gramStart"/>
      <w:r w:rsidRPr="00AD5277">
        <w:rPr>
          <w:rStyle w:val="FontStyle32"/>
          <w:lang w:val="ru-RU"/>
        </w:rPr>
        <w:t>1.</w:t>
      </w:r>
      <w:r w:rsidRPr="00AD5277">
        <w:rPr>
          <w:rStyle w:val="FontStyle32"/>
          <w:lang w:val="ru-RU"/>
        </w:rPr>
        <w:tab/>
        <w:t>публикация</w:t>
      </w:r>
      <w:r w:rsidR="000123E0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ряда произведений "потаенной" русской</w:t>
      </w:r>
      <w:r w:rsidR="007A515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литературы</w:t>
      </w:r>
      <w:r w:rsidR="007A5153" w:rsidRPr="00AD5277">
        <w:rPr>
          <w:rStyle w:val="FontStyle32"/>
          <w:lang w:val="ru-RU"/>
        </w:rPr>
        <w:t xml:space="preserve"> </w:t>
      </w:r>
      <w:proofErr w:type="spellStart"/>
      <w:r w:rsidRPr="00AD5277">
        <w:rPr>
          <w:rStyle w:val="FontStyle32"/>
          <w:lang w:val="ru-RU"/>
        </w:rPr>
        <w:t>И.Барков</w:t>
      </w:r>
      <w:r w:rsidR="000123E0" w:rsidRPr="00AD5277">
        <w:rPr>
          <w:rStyle w:val="FontStyle32"/>
          <w:lang w:val="ru-RU"/>
        </w:rPr>
        <w:t>а</w:t>
      </w:r>
      <w:proofErr w:type="spellEnd"/>
      <w:r w:rsidRPr="00AD5277">
        <w:rPr>
          <w:rStyle w:val="FontStyle32"/>
          <w:lang w:val="ru-RU"/>
        </w:rPr>
        <w:t>,</w:t>
      </w:r>
      <w:r w:rsidR="004F512B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эпиграммы и письма А.Пушкин, "Заветные сказки " Афанасьева и др.), что сделало необходимым  и   возможным   соответствующее   комментирование,   не только </w:t>
      </w:r>
      <w:proofErr w:type="spellStart"/>
      <w:r w:rsidRPr="00AD5277">
        <w:rPr>
          <w:rStyle w:val="FontStyle32"/>
          <w:lang w:val="ru-RU"/>
        </w:rPr>
        <w:t>о</w:t>
      </w:r>
      <w:r w:rsidR="000123E0" w:rsidRPr="00AD5277">
        <w:rPr>
          <w:rStyle w:val="FontStyle32"/>
          <w:lang w:val="ru-RU"/>
        </w:rPr>
        <w:t>бщефилологическое</w:t>
      </w:r>
      <w:proofErr w:type="spellEnd"/>
      <w:r w:rsidRPr="00AD5277">
        <w:rPr>
          <w:rStyle w:val="FontStyle32"/>
          <w:lang w:val="ru-RU"/>
        </w:rPr>
        <w:t xml:space="preserve"> или культурологическое,</w:t>
      </w:r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но и лингвистическое;</w:t>
      </w:r>
      <w:proofErr w:type="gramEnd"/>
    </w:p>
    <w:p w:rsidR="00E07E8B" w:rsidRPr="00AD5277" w:rsidRDefault="00E07E8B" w:rsidP="008B7EF3">
      <w:pPr>
        <w:pStyle w:val="Style7"/>
        <w:tabs>
          <w:tab w:val="left" w:pos="470"/>
        </w:tabs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2.</w:t>
      </w:r>
      <w:r w:rsidRPr="00AD5277">
        <w:rPr>
          <w:rStyle w:val="FontStyle32"/>
          <w:lang w:val="ru-RU"/>
        </w:rPr>
        <w:tab/>
        <w:t xml:space="preserve">снижение уровня культуры общенародной речи, криминализация, </w:t>
      </w:r>
      <w:proofErr w:type="spellStart"/>
      <w:r w:rsidRPr="00AD5277">
        <w:rPr>
          <w:rStyle w:val="FontStyle32"/>
          <w:lang w:val="ru-RU"/>
        </w:rPr>
        <w:t>жаргонизация</w:t>
      </w:r>
      <w:proofErr w:type="spellEnd"/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и "</w:t>
      </w:r>
      <w:proofErr w:type="spellStart"/>
      <w:r w:rsidRPr="00AD5277">
        <w:rPr>
          <w:rStyle w:val="FontStyle32"/>
          <w:lang w:val="ru-RU"/>
        </w:rPr>
        <w:t>порнофикация</w:t>
      </w:r>
      <w:proofErr w:type="spellEnd"/>
      <w:r w:rsidRPr="00AD5277">
        <w:rPr>
          <w:rStyle w:val="FontStyle32"/>
          <w:lang w:val="ru-RU"/>
        </w:rPr>
        <w:t>" языка от о</w:t>
      </w:r>
      <w:r w:rsidR="000B4D63" w:rsidRPr="00AD5277">
        <w:rPr>
          <w:rStyle w:val="FontStyle32"/>
          <w:lang w:val="ru-RU"/>
        </w:rPr>
        <w:t xml:space="preserve">биходной речи до речи политиков, </w:t>
      </w:r>
      <w:r w:rsidRPr="00AD5277">
        <w:rPr>
          <w:rStyle w:val="FontStyle32"/>
          <w:lang w:val="ru-RU"/>
        </w:rPr>
        <w:t>языка</w:t>
      </w:r>
      <w:r w:rsidR="000123E0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СМИ, </w:t>
      </w:r>
      <w:proofErr w:type="spellStart"/>
      <w:r w:rsidRPr="00AD5277">
        <w:rPr>
          <w:rStyle w:val="FontStyle32"/>
          <w:lang w:val="ru-RU"/>
        </w:rPr>
        <w:t>видеокультуры</w:t>
      </w:r>
      <w:proofErr w:type="spellEnd"/>
      <w:r w:rsidRPr="00AD5277">
        <w:rPr>
          <w:rStyle w:val="FontStyle32"/>
          <w:lang w:val="ru-RU"/>
        </w:rPr>
        <w:t xml:space="preserve"> и т.п.;</w:t>
      </w:r>
    </w:p>
    <w:p w:rsidR="00E07E8B" w:rsidRPr="00AD5277" w:rsidRDefault="00E07E8B" w:rsidP="008B7EF3">
      <w:pPr>
        <w:pStyle w:val="Style7"/>
        <w:tabs>
          <w:tab w:val="left" w:pos="331"/>
        </w:tabs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3.</w:t>
      </w:r>
      <w:r w:rsidRPr="00AD5277">
        <w:rPr>
          <w:rStyle w:val="FontStyle32"/>
          <w:lang w:val="ru-RU"/>
        </w:rPr>
        <w:tab/>
        <w:t>внедрение "нецензурной лексики" как "выразительного средства" в язык современной</w:t>
      </w:r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художественной литературы и публицистики (от Юза </w:t>
      </w:r>
      <w:proofErr w:type="spellStart"/>
      <w:r w:rsidRPr="00AD5277">
        <w:rPr>
          <w:rStyle w:val="FontStyle32"/>
          <w:lang w:val="ru-RU"/>
        </w:rPr>
        <w:t>Алешковского</w:t>
      </w:r>
      <w:proofErr w:type="spellEnd"/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до</w:t>
      </w:r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Эдуарда Лимонова и Виктора Ерофеева), в том числе и через переводы</w:t>
      </w:r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зарубежной</w:t>
      </w:r>
      <w:r w:rsidR="000123E0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литературы.</w:t>
      </w:r>
    </w:p>
    <w:p w:rsidR="00E07E8B" w:rsidRPr="00AD5277" w:rsidRDefault="00E07E8B" w:rsidP="008B7EF3">
      <w:pPr>
        <w:pStyle w:val="Style15"/>
        <w:spacing w:line="360" w:lineRule="auto"/>
        <w:ind w:firstLine="216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Конечно, "глобальным" фактором, спровоцировавшим и способствующим развитию указанных процессов, явилось "освобождение", либерализация русской речи и литературного языка. К сожалению, подобное развитие к концу </w:t>
      </w:r>
      <w:proofErr w:type="spellStart"/>
      <w:r w:rsidRPr="00AD5277">
        <w:rPr>
          <w:rStyle w:val="FontStyle32"/>
          <w:lang w:val="ru-RU"/>
        </w:rPr>
        <w:t>XX</w:t>
      </w:r>
      <w:proofErr w:type="spellEnd"/>
      <w:r w:rsidRPr="00AD5277">
        <w:rPr>
          <w:rStyle w:val="FontStyle32"/>
          <w:lang w:val="ru-RU"/>
        </w:rPr>
        <w:t xml:space="preserve"> века </w:t>
      </w:r>
      <w:r w:rsidRPr="00AD5277">
        <w:rPr>
          <w:rStyle w:val="FontStyle32"/>
          <w:lang w:val="ru-RU"/>
        </w:rPr>
        <w:lastRenderedPageBreak/>
        <w:t xml:space="preserve">привело к " </w:t>
      </w:r>
      <w:proofErr w:type="spellStart"/>
      <w:r w:rsidRPr="00AD5277">
        <w:rPr>
          <w:rStyle w:val="FontStyle32"/>
          <w:lang w:val="ru-RU"/>
        </w:rPr>
        <w:t>порнофикации</w:t>
      </w:r>
      <w:proofErr w:type="spellEnd"/>
      <w:r w:rsidRPr="00AD5277">
        <w:rPr>
          <w:rStyle w:val="FontStyle32"/>
          <w:lang w:val="ru-RU"/>
        </w:rPr>
        <w:t>" или "</w:t>
      </w:r>
      <w:proofErr w:type="spellStart"/>
      <w:r w:rsidRPr="00AD5277">
        <w:rPr>
          <w:rStyle w:val="FontStyle32"/>
          <w:lang w:val="ru-RU"/>
        </w:rPr>
        <w:t>матерщинизации</w:t>
      </w:r>
      <w:proofErr w:type="spellEnd"/>
      <w:r w:rsidRPr="00AD5277">
        <w:rPr>
          <w:rStyle w:val="FontStyle32"/>
          <w:lang w:val="ru-RU"/>
        </w:rPr>
        <w:t xml:space="preserve">" русского языка не только в его обиходной речи, но и его письменных, литературных разновидностей. </w:t>
      </w:r>
      <w:proofErr w:type="gramStart"/>
      <w:r w:rsidRPr="00AD5277">
        <w:rPr>
          <w:rStyle w:val="FontStyle32"/>
          <w:lang w:val="ru-RU"/>
        </w:rPr>
        <w:t>Поскольку это имеет место в нынешней языковой ситуации, с этим приходится считаться как с реальным фактором языковой коммуникации, а исправление, корректирование его нежелательных проявлений невозможно без глубокого понимания сути происходящего, т.е. без тщательного лингвистического (</w:t>
      </w:r>
      <w:proofErr w:type="spellStart"/>
      <w:r w:rsidRPr="00AD5277">
        <w:rPr>
          <w:rStyle w:val="FontStyle32"/>
          <w:lang w:val="ru-RU"/>
        </w:rPr>
        <w:t>лингвоэкологического</w:t>
      </w:r>
      <w:proofErr w:type="spellEnd"/>
      <w:r w:rsidRPr="00AD5277">
        <w:rPr>
          <w:rStyle w:val="FontStyle32"/>
          <w:lang w:val="ru-RU"/>
        </w:rPr>
        <w:t xml:space="preserve">, </w:t>
      </w:r>
      <w:proofErr w:type="spellStart"/>
      <w:r w:rsidRPr="00AD5277">
        <w:rPr>
          <w:rStyle w:val="FontStyle32"/>
          <w:lang w:val="ru-RU"/>
        </w:rPr>
        <w:t>лингвокультурологического</w:t>
      </w:r>
      <w:proofErr w:type="spellEnd"/>
      <w:r w:rsidRPr="00AD5277">
        <w:rPr>
          <w:rStyle w:val="FontStyle32"/>
          <w:lang w:val="ru-RU"/>
        </w:rPr>
        <w:t>) анализа соответствующего материала и особенностей его функционирования в современной коммуникации.</w:t>
      </w:r>
      <w:proofErr w:type="gramEnd"/>
    </w:p>
    <w:p w:rsidR="00E07E8B" w:rsidRPr="00AD5277" w:rsidRDefault="00E07E8B" w:rsidP="008B7EF3">
      <w:pPr>
        <w:pStyle w:val="Style8"/>
        <w:spacing w:line="360" w:lineRule="auto"/>
        <w:ind w:firstLine="624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Публикаций на эту тему уже довольно много и чисто лингвистических, и в плане культуры речевого общения, и публицистических. Само по себе употребление таких слов не новость для русской литературы, но писатели — постмодернисты Пелевин, Сорокин и другие вводят </w:t>
      </w:r>
      <w:proofErr w:type="spellStart"/>
      <w:r w:rsidRPr="00AD5277">
        <w:rPr>
          <w:rStyle w:val="FontStyle32"/>
          <w:lang w:val="ru-RU"/>
        </w:rPr>
        <w:t>обс</w:t>
      </w:r>
      <w:r w:rsidR="0075360D">
        <w:rPr>
          <w:rStyle w:val="FontStyle32"/>
          <w:lang w:val="ru-RU"/>
        </w:rPr>
        <w:t>ц</w:t>
      </w:r>
      <w:r w:rsidRPr="00AD5277">
        <w:rPr>
          <w:rStyle w:val="FontStyle32"/>
          <w:lang w:val="ru-RU"/>
        </w:rPr>
        <w:t>енную</w:t>
      </w:r>
      <w:proofErr w:type="spellEnd"/>
      <w:r w:rsidRPr="00AD5277">
        <w:rPr>
          <w:rStyle w:val="FontStyle32"/>
          <w:lang w:val="ru-RU"/>
        </w:rPr>
        <w:t xml:space="preserve"> лексику в никогда не виданных прежде объемах. Однако, посмотрим наши словари: вы ничего не найдете, словно и не существует вообще целого пласта языка. Единственным исключением является словарь Даля в редакции </w:t>
      </w:r>
      <w:proofErr w:type="spellStart"/>
      <w:r w:rsidRPr="00AD5277">
        <w:rPr>
          <w:rStyle w:val="FontStyle32"/>
          <w:lang w:val="ru-RU"/>
        </w:rPr>
        <w:t>Бодуэна</w:t>
      </w:r>
      <w:proofErr w:type="spellEnd"/>
      <w:r w:rsidRPr="00AD5277">
        <w:rPr>
          <w:rStyle w:val="FontStyle32"/>
          <w:lang w:val="ru-RU"/>
        </w:rPr>
        <w:t xml:space="preserve"> де </w:t>
      </w:r>
      <w:proofErr w:type="spellStart"/>
      <w:r w:rsidRPr="00AD5277">
        <w:rPr>
          <w:rStyle w:val="FontStyle32"/>
          <w:lang w:val="ru-RU"/>
        </w:rPr>
        <w:t>Куртене</w:t>
      </w:r>
      <w:proofErr w:type="spellEnd"/>
      <w:r w:rsidRPr="00AD5277">
        <w:rPr>
          <w:rStyle w:val="FontStyle32"/>
          <w:lang w:val="ru-RU"/>
        </w:rPr>
        <w:t xml:space="preserve">, который и ввел впервые </w:t>
      </w:r>
      <w:proofErr w:type="spellStart"/>
      <w:r w:rsidRPr="00AD5277">
        <w:rPr>
          <w:rStyle w:val="FontStyle32"/>
          <w:lang w:val="ru-RU"/>
        </w:rPr>
        <w:t>обс</w:t>
      </w:r>
      <w:r w:rsidR="00A059D5" w:rsidRPr="00AD5277">
        <w:rPr>
          <w:rStyle w:val="FontStyle32"/>
          <w:lang w:val="ru-RU"/>
        </w:rPr>
        <w:t>ц</w:t>
      </w:r>
      <w:r w:rsidRPr="00AD5277">
        <w:rPr>
          <w:rStyle w:val="FontStyle32"/>
          <w:lang w:val="ru-RU"/>
        </w:rPr>
        <w:t>енную</w:t>
      </w:r>
      <w:proofErr w:type="spellEnd"/>
      <w:r w:rsidRPr="00AD5277">
        <w:rPr>
          <w:rStyle w:val="FontStyle32"/>
          <w:lang w:val="ru-RU"/>
        </w:rPr>
        <w:t xml:space="preserve"> лексику в издание 1903 - 1909 годов, рассчи</w:t>
      </w:r>
      <w:r w:rsidR="000123E0" w:rsidRPr="00AD5277">
        <w:rPr>
          <w:rStyle w:val="FontStyle32"/>
          <w:lang w:val="ru-RU"/>
        </w:rPr>
        <w:t>танное на обычного пользователя.</w:t>
      </w:r>
      <w:r w:rsidRPr="00AD5277">
        <w:rPr>
          <w:rStyle w:val="FontStyle32"/>
          <w:lang w:val="ru-RU"/>
        </w:rPr>
        <w:t xml:space="preserve"> </w:t>
      </w:r>
    </w:p>
    <w:p w:rsidR="00053480" w:rsidRPr="00AD5277" w:rsidRDefault="006D2BEE" w:rsidP="008B7EF3">
      <w:pPr>
        <w:pStyle w:val="Style15"/>
        <w:spacing w:line="360" w:lineRule="auto"/>
        <w:ind w:firstLine="216"/>
        <w:jc w:val="center"/>
        <w:rPr>
          <w:rStyle w:val="FontStyle32"/>
          <w:i/>
          <w:lang w:val="ru-RU"/>
        </w:rPr>
      </w:pPr>
      <w:r w:rsidRPr="00AD5277">
        <w:rPr>
          <w:rStyle w:val="FontStyle32"/>
          <w:b/>
          <w:i/>
          <w:lang w:val="ru-RU"/>
        </w:rPr>
        <w:t>3</w:t>
      </w:r>
      <w:r w:rsidR="00053480" w:rsidRPr="00AD5277">
        <w:rPr>
          <w:rStyle w:val="FontStyle32"/>
          <w:b/>
          <w:i/>
          <w:lang w:val="ru-RU"/>
        </w:rPr>
        <w:t xml:space="preserve">. </w:t>
      </w:r>
      <w:r w:rsidR="00053480" w:rsidRPr="00AD5277">
        <w:rPr>
          <w:rStyle w:val="10"/>
          <w:i/>
          <w:color w:val="auto"/>
          <w:lang w:val="ru-RU"/>
        </w:rPr>
        <w:t xml:space="preserve">Лингвистическая характеристика </w:t>
      </w:r>
      <w:proofErr w:type="spellStart"/>
      <w:r w:rsidR="00053480" w:rsidRPr="00AD5277">
        <w:rPr>
          <w:rStyle w:val="10"/>
          <w:i/>
          <w:color w:val="auto"/>
          <w:lang w:val="ru-RU"/>
        </w:rPr>
        <w:t>обс</w:t>
      </w:r>
      <w:r w:rsidRPr="00AD5277">
        <w:rPr>
          <w:rStyle w:val="10"/>
          <w:i/>
          <w:color w:val="auto"/>
          <w:lang w:val="ru-RU"/>
        </w:rPr>
        <w:t>ц</w:t>
      </w:r>
      <w:r w:rsidR="00053480" w:rsidRPr="00AD5277">
        <w:rPr>
          <w:rStyle w:val="10"/>
          <w:i/>
          <w:color w:val="auto"/>
          <w:lang w:val="ru-RU"/>
        </w:rPr>
        <w:t>ена</w:t>
      </w:r>
      <w:proofErr w:type="spellEnd"/>
    </w:p>
    <w:p w:rsidR="00E07E8B" w:rsidRPr="00AD5277" w:rsidRDefault="00053480" w:rsidP="008B7EF3">
      <w:pPr>
        <w:pStyle w:val="Style1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Какой термин более приемлем для определения </w:t>
      </w:r>
      <w:proofErr w:type="spellStart"/>
      <w:r w:rsidRPr="00AD5277">
        <w:rPr>
          <w:rStyle w:val="FontStyle32"/>
          <w:lang w:val="ru-RU"/>
        </w:rPr>
        <w:t>ненормативности</w:t>
      </w:r>
      <w:proofErr w:type="spellEnd"/>
      <w:r w:rsidRPr="00AD5277">
        <w:rPr>
          <w:rStyle w:val="FontStyle32"/>
          <w:lang w:val="ru-RU"/>
        </w:rPr>
        <w:t xml:space="preserve"> речи подростков? </w:t>
      </w:r>
      <w:r w:rsidR="00E07E8B" w:rsidRPr="00AD5277">
        <w:rPr>
          <w:rStyle w:val="FontStyle32"/>
          <w:lang w:val="ru-RU"/>
        </w:rPr>
        <w:t xml:space="preserve">Поэтому встает неизбежный вопрос о точном определении </w:t>
      </w:r>
      <w:proofErr w:type="spellStart"/>
      <w:r w:rsidR="00E07E8B" w:rsidRPr="00AD5277">
        <w:rPr>
          <w:rStyle w:val="FontStyle32"/>
          <w:lang w:val="ru-RU"/>
        </w:rPr>
        <w:t>лингвистичекского</w:t>
      </w:r>
      <w:proofErr w:type="spellEnd"/>
      <w:r w:rsidR="00E07E8B" w:rsidRPr="00AD5277">
        <w:rPr>
          <w:rStyle w:val="FontStyle32"/>
          <w:lang w:val="ru-RU"/>
        </w:rPr>
        <w:t xml:space="preserve"> объекта описания и изучения. Терминологическое название того, что в существующей уже литературе много различных наименований: "мат", "</w:t>
      </w:r>
      <w:proofErr w:type="spellStart"/>
      <w:r w:rsidR="00E07E8B" w:rsidRPr="00AD5277">
        <w:rPr>
          <w:rStyle w:val="FontStyle32"/>
          <w:lang w:val="ru-RU"/>
        </w:rPr>
        <w:t>матерщинная</w:t>
      </w:r>
      <w:proofErr w:type="spellEnd"/>
      <w:r w:rsidR="00E07E8B" w:rsidRPr="00AD5277">
        <w:rPr>
          <w:rStyle w:val="FontStyle32"/>
          <w:lang w:val="ru-RU"/>
        </w:rPr>
        <w:t xml:space="preserve"> лексика", "сквернословие", "нецензурная лексика" и т.п., достаточно широко использ</w:t>
      </w:r>
      <w:r w:rsidR="000123E0" w:rsidRPr="00AD5277">
        <w:rPr>
          <w:rStyle w:val="FontStyle32"/>
          <w:lang w:val="ru-RU"/>
        </w:rPr>
        <w:t>уется и такое обозначение как "</w:t>
      </w:r>
      <w:proofErr w:type="spellStart"/>
      <w:r w:rsidRPr="00AD5277">
        <w:rPr>
          <w:rStyle w:val="FontStyle32"/>
          <w:lang w:val="ru-RU"/>
        </w:rPr>
        <w:t>о</w:t>
      </w:r>
      <w:r w:rsidR="00E07E8B" w:rsidRPr="00AD5277">
        <w:rPr>
          <w:rStyle w:val="FontStyle32"/>
          <w:lang w:val="ru-RU"/>
        </w:rPr>
        <w:t>бс</w:t>
      </w:r>
      <w:r w:rsidR="00A059D5" w:rsidRPr="00AD5277">
        <w:rPr>
          <w:rStyle w:val="FontStyle32"/>
          <w:lang w:val="ru-RU"/>
        </w:rPr>
        <w:t>ц</w:t>
      </w:r>
      <w:r w:rsidR="00E07E8B" w:rsidRPr="00AD5277">
        <w:rPr>
          <w:rStyle w:val="FontStyle32"/>
          <w:lang w:val="ru-RU"/>
        </w:rPr>
        <w:t>енная</w:t>
      </w:r>
      <w:proofErr w:type="spellEnd"/>
      <w:r w:rsidR="00E07E8B" w:rsidRPr="00AD5277">
        <w:rPr>
          <w:rStyle w:val="FontStyle32"/>
          <w:lang w:val="ru-RU"/>
        </w:rPr>
        <w:t xml:space="preserve"> лексика", недавно вошедшее в язык лингвистов. К сожалению, использование заимствованных терминов, по конъюнктурным причинам, чаще всего встречается ошибочное написание и неверное толкование. Например, </w:t>
      </w:r>
      <w:proofErr w:type="spellStart"/>
      <w:r w:rsidR="00E07E8B" w:rsidRPr="00AD5277">
        <w:rPr>
          <w:rStyle w:val="FontStyle33"/>
          <w:lang w:val="ru-RU"/>
        </w:rPr>
        <w:t>абсценныи</w:t>
      </w:r>
      <w:proofErr w:type="spellEnd"/>
      <w:r w:rsidR="00E07E8B" w:rsidRPr="00AD5277">
        <w:rPr>
          <w:rStyle w:val="FontStyle33"/>
          <w:lang w:val="ru-RU"/>
        </w:rPr>
        <w:t xml:space="preserve">, </w:t>
      </w:r>
      <w:proofErr w:type="spellStart"/>
      <w:r w:rsidR="00E07E8B" w:rsidRPr="00AD5277">
        <w:rPr>
          <w:rStyle w:val="FontStyle33"/>
          <w:lang w:val="ru-RU"/>
        </w:rPr>
        <w:t>абсентныи</w:t>
      </w:r>
      <w:proofErr w:type="spellEnd"/>
      <w:r w:rsidR="00E07E8B" w:rsidRPr="00AD5277">
        <w:rPr>
          <w:rStyle w:val="FontStyle33"/>
          <w:lang w:val="ru-RU"/>
        </w:rPr>
        <w:t xml:space="preserve">, </w:t>
      </w:r>
      <w:proofErr w:type="spellStart"/>
      <w:r w:rsidR="00E07E8B" w:rsidRPr="00AD5277">
        <w:rPr>
          <w:rStyle w:val="FontStyle33"/>
          <w:lang w:val="ru-RU"/>
        </w:rPr>
        <w:t>опценныи</w:t>
      </w:r>
      <w:proofErr w:type="spellEnd"/>
      <w:r w:rsidR="00E07E8B" w:rsidRPr="00AD5277">
        <w:rPr>
          <w:rStyle w:val="FontStyle33"/>
          <w:lang w:val="ru-RU"/>
        </w:rPr>
        <w:t xml:space="preserve">, </w:t>
      </w:r>
      <w:proofErr w:type="spellStart"/>
      <w:r w:rsidR="00E07E8B" w:rsidRPr="00AD5277">
        <w:rPr>
          <w:rStyle w:val="FontStyle33"/>
          <w:lang w:val="ru-RU"/>
        </w:rPr>
        <w:t>обценный</w:t>
      </w:r>
      <w:proofErr w:type="spellEnd"/>
      <w:r w:rsidR="00E07E8B" w:rsidRPr="00AD5277">
        <w:rPr>
          <w:rStyle w:val="FontStyle33"/>
          <w:lang w:val="ru-RU"/>
        </w:rPr>
        <w:t xml:space="preserve">, </w:t>
      </w:r>
      <w:proofErr w:type="spellStart"/>
      <w:r w:rsidR="00E07E8B" w:rsidRPr="00AD5277">
        <w:rPr>
          <w:rStyle w:val="FontStyle33"/>
          <w:lang w:val="ru-RU"/>
        </w:rPr>
        <w:t>обсентный</w:t>
      </w:r>
      <w:proofErr w:type="spellEnd"/>
      <w:r w:rsidR="00E07E8B" w:rsidRPr="00AD5277">
        <w:rPr>
          <w:rStyle w:val="FontStyle33"/>
          <w:lang w:val="ru-RU"/>
        </w:rPr>
        <w:t xml:space="preserve">. </w:t>
      </w:r>
      <w:r w:rsidR="00E07E8B" w:rsidRPr="00AD5277">
        <w:rPr>
          <w:rStyle w:val="FontStyle32"/>
          <w:lang w:val="ru-RU"/>
        </w:rPr>
        <w:t xml:space="preserve">Возможно, это бессознательное стремление увидеть в "чужом" прилагательном </w:t>
      </w:r>
      <w:proofErr w:type="spellStart"/>
      <w:r w:rsidR="00E07E8B" w:rsidRPr="00AD5277">
        <w:rPr>
          <w:rStyle w:val="FontStyle33"/>
          <w:lang w:val="ru-RU"/>
        </w:rPr>
        <w:t>обсценный</w:t>
      </w:r>
      <w:proofErr w:type="spellEnd"/>
      <w:r w:rsidR="00E07E8B" w:rsidRPr="00AD5277">
        <w:rPr>
          <w:rStyle w:val="FontStyle33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"свою", русскую основу, так сказать "неценная лексика" или связать его со словом </w:t>
      </w:r>
      <w:r w:rsidR="00E07E8B" w:rsidRPr="00AD5277">
        <w:rPr>
          <w:rStyle w:val="FontStyle33"/>
          <w:lang w:val="ru-RU"/>
        </w:rPr>
        <w:t>"абсент"</w:t>
      </w:r>
      <w:r w:rsidR="00A36C95" w:rsidRPr="00AD5277">
        <w:rPr>
          <w:rStyle w:val="FontStyle33"/>
          <w:lang w:val="ru-RU"/>
        </w:rPr>
        <w:t>.</w:t>
      </w:r>
      <w:r w:rsidR="00E07E8B" w:rsidRPr="00AD5277">
        <w:rPr>
          <w:rStyle w:val="FontStyle32"/>
          <w:lang w:val="ru-RU"/>
        </w:rPr>
        <w:t xml:space="preserve"> Неправильным будет </w:t>
      </w:r>
      <w:r w:rsidR="00E07E8B" w:rsidRPr="00AD5277">
        <w:rPr>
          <w:rStyle w:val="FontStyle32"/>
          <w:lang w:val="ru-RU"/>
        </w:rPr>
        <w:lastRenderedPageBreak/>
        <w:t xml:space="preserve">называть </w:t>
      </w:r>
      <w:proofErr w:type="spellStart"/>
      <w:r w:rsidR="00E07E8B" w:rsidRPr="00AD5277">
        <w:rPr>
          <w:rStyle w:val="FontStyle32"/>
          <w:lang w:val="ru-RU"/>
        </w:rPr>
        <w:t>обсценную</w:t>
      </w:r>
      <w:proofErr w:type="spellEnd"/>
      <w:r w:rsidR="00E07E8B" w:rsidRPr="00AD5277">
        <w:rPr>
          <w:rStyle w:val="FontStyle32"/>
          <w:lang w:val="ru-RU"/>
        </w:rPr>
        <w:t xml:space="preserve"> лексику "матом", "арго", "сленгом". Наименование "инвектива", "</w:t>
      </w:r>
      <w:proofErr w:type="spellStart"/>
      <w:r w:rsidR="00E07E8B" w:rsidRPr="00AD5277">
        <w:rPr>
          <w:rStyle w:val="FontStyle32"/>
          <w:lang w:val="ru-RU"/>
        </w:rPr>
        <w:t>инвективная</w:t>
      </w:r>
      <w:proofErr w:type="spellEnd"/>
      <w:r w:rsidR="00E07E8B" w:rsidRPr="00AD5277">
        <w:rPr>
          <w:rStyle w:val="FontStyle32"/>
          <w:lang w:val="ru-RU"/>
        </w:rPr>
        <w:t xml:space="preserve"> лексика", недавно вошедшее в лингвистическое описание (у </w:t>
      </w:r>
      <w:proofErr w:type="spellStart"/>
      <w:r w:rsidR="00E07E8B" w:rsidRPr="00AD5277">
        <w:rPr>
          <w:rStyle w:val="FontStyle32"/>
          <w:lang w:val="ru-RU"/>
        </w:rPr>
        <w:t>В.А.Жельвиса</w:t>
      </w:r>
      <w:proofErr w:type="spellEnd"/>
      <w:r w:rsidR="00E07E8B" w:rsidRPr="00AD5277">
        <w:rPr>
          <w:rStyle w:val="FontStyle32"/>
          <w:lang w:val="ru-RU"/>
        </w:rPr>
        <w:t>)</w:t>
      </w:r>
      <w:r w:rsidRPr="00AD5277">
        <w:rPr>
          <w:rStyle w:val="FontStyle32"/>
          <w:lang w:val="ru-RU"/>
        </w:rPr>
        <w:t xml:space="preserve"> также</w:t>
      </w:r>
      <w:r w:rsidR="00E07E8B" w:rsidRPr="00AD5277">
        <w:rPr>
          <w:rStyle w:val="FontStyle32"/>
          <w:lang w:val="ru-RU"/>
        </w:rPr>
        <w:t xml:space="preserve"> неудовлетворительны, потому что круг явлений, обозначаемый этими терминами,</w:t>
      </w:r>
      <w:r w:rsidR="000B4D63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включает далеко не только "</w:t>
      </w:r>
      <w:proofErr w:type="spellStart"/>
      <w:r w:rsidR="00E07E8B" w:rsidRPr="00AD5277">
        <w:rPr>
          <w:rStyle w:val="FontStyle32"/>
          <w:lang w:val="ru-RU"/>
        </w:rPr>
        <w:t>матерщинные</w:t>
      </w:r>
      <w:proofErr w:type="spellEnd"/>
      <w:r w:rsidR="00E07E8B" w:rsidRPr="00AD5277">
        <w:rPr>
          <w:rStyle w:val="FontStyle32"/>
          <w:lang w:val="ru-RU"/>
        </w:rPr>
        <w:t xml:space="preserve"> слова", но и люб</w:t>
      </w:r>
      <w:r w:rsidR="000B4D63" w:rsidRPr="00AD5277">
        <w:rPr>
          <w:rStyle w:val="FontStyle32"/>
          <w:lang w:val="ru-RU"/>
        </w:rPr>
        <w:t>ые "ругательные, оскорбительные</w:t>
      </w:r>
      <w:r w:rsidR="00A059D5" w:rsidRPr="00AD5277">
        <w:rPr>
          <w:rStyle w:val="FontStyle32"/>
          <w:lang w:val="ru-RU"/>
        </w:rPr>
        <w:t>"</w:t>
      </w:r>
      <w:r w:rsidR="00E07E8B" w:rsidRPr="00AD5277">
        <w:rPr>
          <w:rStyle w:val="FontStyle32"/>
          <w:lang w:val="ru-RU"/>
        </w:rPr>
        <w:t>. Поэтому термин "</w:t>
      </w:r>
      <w:proofErr w:type="spellStart"/>
      <w:r w:rsidRPr="00AD5277">
        <w:rPr>
          <w:rStyle w:val="FontStyle32"/>
          <w:lang w:val="ru-RU"/>
        </w:rPr>
        <w:t>о</w:t>
      </w:r>
      <w:r w:rsidR="00DD2391" w:rsidRPr="00AD5277">
        <w:rPr>
          <w:rStyle w:val="FontStyle32"/>
          <w:lang w:val="ru-RU"/>
        </w:rPr>
        <w:t>бс</w:t>
      </w:r>
      <w:r w:rsidR="00E07E8B" w:rsidRPr="00AD5277">
        <w:rPr>
          <w:rStyle w:val="FontStyle32"/>
          <w:lang w:val="ru-RU"/>
        </w:rPr>
        <w:t>цен</w:t>
      </w:r>
      <w:r w:rsidR="00DD2391" w:rsidRPr="00AD5277">
        <w:rPr>
          <w:rStyle w:val="FontStyle32"/>
          <w:lang w:val="ru-RU"/>
        </w:rPr>
        <w:t>ный</w:t>
      </w:r>
      <w:proofErr w:type="spellEnd"/>
      <w:r w:rsidR="00DD2391" w:rsidRPr="00AD5277">
        <w:rPr>
          <w:rStyle w:val="FontStyle32"/>
          <w:lang w:val="ru-RU"/>
        </w:rPr>
        <w:t>" (</w:t>
      </w:r>
      <w:proofErr w:type="spellStart"/>
      <w:r w:rsidRPr="00AD5277">
        <w:rPr>
          <w:rStyle w:val="FontStyle32"/>
          <w:lang w:val="ru-RU"/>
        </w:rPr>
        <w:t>о</w:t>
      </w:r>
      <w:r w:rsidR="00E07E8B" w:rsidRPr="00AD5277">
        <w:rPr>
          <w:rStyle w:val="FontStyle32"/>
          <w:lang w:val="ru-RU"/>
        </w:rPr>
        <w:t>бс</w:t>
      </w:r>
      <w:r w:rsidR="00A059D5" w:rsidRPr="00AD5277">
        <w:rPr>
          <w:rStyle w:val="FontStyle32"/>
          <w:lang w:val="ru-RU"/>
        </w:rPr>
        <w:t>ц</w:t>
      </w:r>
      <w:r w:rsidR="00E07E8B" w:rsidRPr="00AD5277">
        <w:rPr>
          <w:rStyle w:val="FontStyle32"/>
          <w:lang w:val="ru-RU"/>
        </w:rPr>
        <w:t>енная</w:t>
      </w:r>
      <w:proofErr w:type="spellEnd"/>
      <w:r w:rsidR="00E07E8B" w:rsidRPr="00AD5277">
        <w:rPr>
          <w:rStyle w:val="FontStyle32"/>
          <w:lang w:val="ru-RU"/>
        </w:rPr>
        <w:t xml:space="preserve"> лексика, </w:t>
      </w:r>
      <w:proofErr w:type="spellStart"/>
      <w:r w:rsidR="00E07E8B" w:rsidRPr="00AD5277">
        <w:rPr>
          <w:rStyle w:val="FontStyle32"/>
          <w:lang w:val="ru-RU"/>
        </w:rPr>
        <w:t>обсценизмы</w:t>
      </w:r>
      <w:proofErr w:type="spellEnd"/>
      <w:r w:rsidR="00E07E8B" w:rsidRPr="00AD5277">
        <w:rPr>
          <w:rStyle w:val="FontStyle32"/>
          <w:lang w:val="ru-RU"/>
        </w:rPr>
        <w:t>") будет более точным на</w:t>
      </w:r>
      <w:r w:rsidR="00DD2391" w:rsidRPr="00AD5277">
        <w:rPr>
          <w:rStyle w:val="FontStyle32"/>
          <w:lang w:val="ru-RU"/>
        </w:rPr>
        <w:t>именованием. Прилагательное "</w:t>
      </w:r>
      <w:proofErr w:type="spellStart"/>
      <w:r w:rsidRPr="00AD5277">
        <w:rPr>
          <w:rStyle w:val="FontStyle32"/>
          <w:lang w:val="ru-RU"/>
        </w:rPr>
        <w:t>о</w:t>
      </w:r>
      <w:r w:rsidR="00DD2391" w:rsidRPr="00AD5277">
        <w:rPr>
          <w:rStyle w:val="FontStyle32"/>
          <w:lang w:val="ru-RU"/>
        </w:rPr>
        <w:t>бс</w:t>
      </w:r>
      <w:r w:rsidR="00E07E8B" w:rsidRPr="00AD5277">
        <w:rPr>
          <w:rStyle w:val="FontStyle32"/>
          <w:lang w:val="ru-RU"/>
        </w:rPr>
        <w:t>ценный</w:t>
      </w:r>
      <w:proofErr w:type="spellEnd"/>
      <w:r w:rsidR="00E07E8B" w:rsidRPr="00AD5277">
        <w:rPr>
          <w:rStyle w:val="FontStyle32"/>
          <w:lang w:val="ru-RU"/>
        </w:rPr>
        <w:t xml:space="preserve">" - латинского происхождения. </w:t>
      </w:r>
      <w:proofErr w:type="gramStart"/>
      <w:r w:rsidR="00E07E8B" w:rsidRPr="00AD5277">
        <w:rPr>
          <w:rStyle w:val="FontStyle32"/>
          <w:lang w:val="ru-RU"/>
        </w:rPr>
        <w:t xml:space="preserve">Первоначально было термином "авгуров", гадателей по птицам, применялось для характеристики "дурного предзнаменования": </w:t>
      </w:r>
      <w:proofErr w:type="spellStart"/>
      <w:r w:rsidR="00E07E8B" w:rsidRPr="00AD5277">
        <w:rPr>
          <w:rStyle w:val="FontStyle32"/>
          <w:lang w:val="ru-RU"/>
        </w:rPr>
        <w:t>obsenae</w:t>
      </w:r>
      <w:proofErr w:type="spellEnd"/>
      <w:r w:rsidR="00E07E8B" w:rsidRPr="00AD5277">
        <w:rPr>
          <w:rStyle w:val="FontStyle32"/>
          <w:lang w:val="ru-RU"/>
        </w:rPr>
        <w:t xml:space="preserve"> </w:t>
      </w:r>
      <w:proofErr w:type="spellStart"/>
      <w:r w:rsidR="00E07E8B" w:rsidRPr="00AD5277">
        <w:rPr>
          <w:rStyle w:val="FontStyle32"/>
          <w:lang w:val="ru-RU"/>
        </w:rPr>
        <w:t>aves</w:t>
      </w:r>
      <w:proofErr w:type="spellEnd"/>
      <w:r w:rsidR="00E07E8B" w:rsidRPr="00AD5277">
        <w:rPr>
          <w:rStyle w:val="FontStyle32"/>
          <w:lang w:val="ru-RU"/>
        </w:rPr>
        <w:t xml:space="preserve"> "зловещие птицы", т.е. "птицы, несущие дурные знамения".</w:t>
      </w:r>
      <w:proofErr w:type="gramEnd"/>
      <w:r w:rsidR="00E07E8B" w:rsidRPr="00AD5277">
        <w:rPr>
          <w:rStyle w:val="FontStyle32"/>
          <w:lang w:val="ru-RU"/>
        </w:rPr>
        <w:t xml:space="preserve"> </w:t>
      </w:r>
      <w:proofErr w:type="gramStart"/>
      <w:r w:rsidR="00E07E8B" w:rsidRPr="00AD5277">
        <w:rPr>
          <w:rStyle w:val="FontStyle32"/>
          <w:lang w:val="ru-RU"/>
        </w:rPr>
        <w:t xml:space="preserve">Эволюция значения прилагательного </w:t>
      </w:r>
      <w:proofErr w:type="spellStart"/>
      <w:r w:rsidR="00E07E8B" w:rsidRPr="00AD5277">
        <w:rPr>
          <w:rStyle w:val="FontStyle32"/>
          <w:lang w:val="ru-RU"/>
        </w:rPr>
        <w:t>obsenus</w:t>
      </w:r>
      <w:proofErr w:type="spellEnd"/>
      <w:r w:rsidR="00E07E8B" w:rsidRPr="00AD5277">
        <w:rPr>
          <w:rStyle w:val="FontStyle32"/>
          <w:lang w:val="ru-RU"/>
        </w:rPr>
        <w:t xml:space="preserve"> представлена в "</w:t>
      </w:r>
      <w:proofErr w:type="spellStart"/>
      <w:r w:rsidR="00E07E8B" w:rsidRPr="00AD5277">
        <w:rPr>
          <w:rStyle w:val="FontStyle32"/>
          <w:lang w:val="ru-RU"/>
        </w:rPr>
        <w:t>Латинско-русском</w:t>
      </w:r>
      <w:proofErr w:type="spellEnd"/>
      <w:r w:rsidR="00E07E8B" w:rsidRPr="00AD5277">
        <w:rPr>
          <w:rStyle w:val="FontStyle32"/>
          <w:lang w:val="ru-RU"/>
        </w:rPr>
        <w:t xml:space="preserve"> словаре" И.Х.Дворецкого (1949), </w:t>
      </w:r>
      <w:proofErr w:type="spellStart"/>
      <w:r w:rsidR="00E07E8B" w:rsidRPr="00AD5277">
        <w:rPr>
          <w:rStyle w:val="FontStyle32"/>
          <w:lang w:val="ru-RU"/>
        </w:rPr>
        <w:t>obsenus</w:t>
      </w:r>
      <w:proofErr w:type="spellEnd"/>
      <w:r w:rsidR="00E07E8B" w:rsidRPr="00AD5277">
        <w:rPr>
          <w:rStyle w:val="FontStyle32"/>
          <w:lang w:val="ru-RU"/>
        </w:rPr>
        <w:t xml:space="preserve"> -</w:t>
      </w:r>
      <w:r w:rsidR="00833C24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1) отвратительный, гадкий, противный; 2)</w:t>
      </w:r>
      <w:r w:rsidR="00833C24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непристойный, неприличный, зазорный; 3) безнравственный, развратный; 4) злобный, зловещий, предвещающий беду.</w:t>
      </w:r>
      <w:proofErr w:type="gramEnd"/>
      <w:r w:rsidR="00E07E8B" w:rsidRPr="00AD5277">
        <w:rPr>
          <w:rStyle w:val="FontStyle32"/>
          <w:lang w:val="ru-RU"/>
        </w:rPr>
        <w:t xml:space="preserve"> Современное</w:t>
      </w:r>
      <w:r w:rsidR="00DD2391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значение прилагательного </w:t>
      </w:r>
      <w:proofErr w:type="spellStart"/>
      <w:r w:rsidR="00E07E8B" w:rsidRPr="00AD5277">
        <w:rPr>
          <w:rStyle w:val="FontStyle32"/>
          <w:lang w:val="ru-RU"/>
        </w:rPr>
        <w:t>obsenus</w:t>
      </w:r>
      <w:proofErr w:type="spellEnd"/>
      <w:r w:rsidR="00E07E8B" w:rsidRPr="00AD5277">
        <w:rPr>
          <w:rStyle w:val="FontStyle32"/>
          <w:lang w:val="ru-RU"/>
        </w:rPr>
        <w:t xml:space="preserve"> - "непристойный, неприличный", который</w:t>
      </w:r>
      <w:r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характеризует речь, слова, манеру говорения, а также поступки. Таким образом, внутренняя форма заимствованного </w:t>
      </w:r>
      <w:proofErr w:type="spellStart"/>
      <w:r w:rsidR="00E07E8B" w:rsidRPr="00AD5277">
        <w:rPr>
          <w:rStyle w:val="FontStyle33"/>
          <w:i w:val="0"/>
          <w:lang w:val="ru-RU"/>
        </w:rPr>
        <w:t>обсценный</w:t>
      </w:r>
      <w:proofErr w:type="spellEnd"/>
      <w:r w:rsidR="00DD2391" w:rsidRPr="00AD5277">
        <w:rPr>
          <w:rStyle w:val="FontStyle33"/>
          <w:lang w:val="ru-RU"/>
        </w:rPr>
        <w:t xml:space="preserve"> </w:t>
      </w:r>
      <w:r w:rsidR="00E07E8B" w:rsidRPr="00AD5277">
        <w:rPr>
          <w:rStyle w:val="FontStyle33"/>
          <w:lang w:val="ru-RU"/>
        </w:rPr>
        <w:t xml:space="preserve">- </w:t>
      </w:r>
      <w:r w:rsidR="00E07E8B" w:rsidRPr="00AD5277">
        <w:rPr>
          <w:rStyle w:val="FontStyle32"/>
          <w:lang w:val="ru-RU"/>
        </w:rPr>
        <w:t>"грязный, непристойный", что вполне</w:t>
      </w:r>
      <w:r w:rsidR="000B4D63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подходит для характеристики соответствующих слов и стоящих за ним понятий, </w:t>
      </w:r>
      <w:proofErr w:type="spellStart"/>
      <w:r w:rsidR="00E07E8B" w:rsidRPr="00AD5277">
        <w:rPr>
          <w:rStyle w:val="FontStyle32"/>
          <w:lang w:val="ru-RU"/>
        </w:rPr>
        <w:t>обсенная</w:t>
      </w:r>
      <w:proofErr w:type="spellEnd"/>
      <w:r w:rsidR="00E07E8B" w:rsidRPr="00AD5277">
        <w:rPr>
          <w:rStyle w:val="FontStyle32"/>
          <w:lang w:val="ru-RU"/>
        </w:rPr>
        <w:t xml:space="preserve"> лексика как социальное явление развивается, пополняется не только новыми</w:t>
      </w:r>
      <w:r w:rsidR="000B4D63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бранными словами, круг ее употребления как раковая опухоль охватывает все больше и больше слоев населения. Якушева Т. В статье "ненормативная лексика: </w:t>
      </w:r>
      <w:r w:rsidR="002F73F4" w:rsidRPr="00AD5277">
        <w:rPr>
          <w:rStyle w:val="FontStyle32"/>
          <w:lang w:val="ru-RU"/>
        </w:rPr>
        <w:t>"</w:t>
      </w:r>
      <w:proofErr w:type="spellStart"/>
      <w:r w:rsidR="00E07E8B" w:rsidRPr="00AD5277">
        <w:rPr>
          <w:rStyle w:val="FontStyle32"/>
          <w:lang w:val="ru-RU"/>
        </w:rPr>
        <w:t>мантра</w:t>
      </w:r>
      <w:proofErr w:type="spellEnd"/>
      <w:r w:rsidR="00E07E8B" w:rsidRPr="00AD5277">
        <w:rPr>
          <w:rStyle w:val="FontStyle32"/>
          <w:lang w:val="ru-RU"/>
        </w:rPr>
        <w:t xml:space="preserve"> для русского человека"// Доминанты. Поле мнений. 2003 № 7,20 февр."</w:t>
      </w:r>
    </w:p>
    <w:p w:rsidR="00E07E8B" w:rsidRPr="00AD5277" w:rsidRDefault="00E07E8B" w:rsidP="008B7EF3">
      <w:pPr>
        <w:pStyle w:val="Style22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В результате нашей исследовательской работы, мы установили, что изучением происхождения, распространения нецензурных слов занимались многие ученые-лингвисты, писатели, журналисты. Имеется довольно большое количество специальных словарей, научно-популярных очерков, отдельных статей, посвященных этой теме. Так, в нижегородской газете «Город и горожане» поднимается проблема употребления нецензурных слов маленькими детьми. Здесь приводится несколько советов, как на это явление должны реагировать родители?: «Лучше не падать в обморок и не подавать виду, что вы шокированы. </w:t>
      </w:r>
      <w:r w:rsidRPr="00AD5277">
        <w:rPr>
          <w:rStyle w:val="FontStyle32"/>
          <w:lang w:val="ru-RU"/>
        </w:rPr>
        <w:lastRenderedPageBreak/>
        <w:t>Это произведет слишком сильное впечатление на застенчивого ребенка, он расстроится и станет избегать общества детей, от которых он слышал неприличные слова. Но, с другой стороны, вы не должны сидеть и молча слушать, как ваш ребенок ругается. Вы можете строго сказать ему, что большинству людей, и вам в том числе, не нравится слушать такие слова, и вы не хотите, чтобы он их употреблял»</w:t>
      </w:r>
      <w:r w:rsidR="00A36C95" w:rsidRPr="00AD5277">
        <w:rPr>
          <w:rStyle w:val="FontStyle32"/>
          <w:lang w:val="ru-RU"/>
        </w:rPr>
        <w:t>.</w:t>
      </w:r>
      <w:r w:rsidRPr="00AD5277">
        <w:rPr>
          <w:rStyle w:val="FontStyle32"/>
          <w:lang w:val="ru-RU"/>
        </w:rPr>
        <w:t xml:space="preserve"> На сайте агентства новостей </w:t>
      </w:r>
      <w:proofErr w:type="spellStart"/>
      <w:r w:rsidRPr="00AD5277">
        <w:rPr>
          <w:rStyle w:val="FontStyle32"/>
          <w:lang w:val="ru-RU"/>
        </w:rPr>
        <w:t>ИМА-пресс</w:t>
      </w:r>
      <w:proofErr w:type="spellEnd"/>
      <w:r w:rsidRPr="00AD5277">
        <w:rPr>
          <w:rStyle w:val="FontStyle32"/>
          <w:lang w:val="ru-RU"/>
        </w:rPr>
        <w:t xml:space="preserve"> в разделе «</w:t>
      </w:r>
      <w:proofErr w:type="gramStart"/>
      <w:r w:rsidRPr="00AD5277">
        <w:rPr>
          <w:rStyle w:val="FontStyle32"/>
          <w:lang w:val="ru-RU"/>
        </w:rPr>
        <w:t>Комментарий дня</w:t>
      </w:r>
      <w:proofErr w:type="gramEnd"/>
      <w:r w:rsidRPr="00AD5277">
        <w:rPr>
          <w:rStyle w:val="FontStyle32"/>
          <w:lang w:val="ru-RU"/>
        </w:rPr>
        <w:t xml:space="preserve">» был задан вопрос: «можно ли чистоту русского языка регулировать с помощью Федерального законодательства? Нужно ли вводить наказания вплоть до уголовной ответственности за употребление бранных слов?» Вот как отреагировала на этот вопрос Мария </w:t>
      </w:r>
      <w:proofErr w:type="spellStart"/>
      <w:r w:rsidRPr="00AD5277">
        <w:rPr>
          <w:rStyle w:val="FontStyle32"/>
          <w:lang w:val="ru-RU"/>
        </w:rPr>
        <w:t>Арбатова</w:t>
      </w:r>
      <w:proofErr w:type="spellEnd"/>
      <w:r w:rsidRPr="00AD5277">
        <w:rPr>
          <w:rStyle w:val="FontStyle32"/>
          <w:lang w:val="ru-RU"/>
        </w:rPr>
        <w:t xml:space="preserve">, писательница: </w:t>
      </w:r>
      <w:r w:rsidR="00833C24" w:rsidRPr="00AD5277">
        <w:rPr>
          <w:rStyle w:val="FontStyle32"/>
          <w:lang w:val="ru-RU"/>
        </w:rPr>
        <w:t>«</w:t>
      </w:r>
      <w:r w:rsidRPr="00AD5277">
        <w:rPr>
          <w:rStyle w:val="FontStyle32"/>
          <w:lang w:val="ru-RU"/>
        </w:rPr>
        <w:t>Это чисто популистский закон, и у него нет шансов пройти в Думе и быть вопло</w:t>
      </w:r>
      <w:r w:rsidR="00833C24" w:rsidRPr="00AD5277">
        <w:rPr>
          <w:rStyle w:val="FontStyle32"/>
          <w:lang w:val="ru-RU"/>
        </w:rPr>
        <w:t>щенным в жизнь, глупости все это»</w:t>
      </w:r>
      <w:r w:rsidRPr="00AD5277">
        <w:rPr>
          <w:rStyle w:val="FontStyle32"/>
          <w:lang w:val="ru-RU"/>
        </w:rPr>
        <w:t>.</w:t>
      </w:r>
    </w:p>
    <w:p w:rsidR="00E07E8B" w:rsidRPr="00AD5277" w:rsidRDefault="00E07E8B" w:rsidP="008B7EF3">
      <w:pPr>
        <w:pStyle w:val="Style1"/>
        <w:spacing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В своей статье «Матерный словарь как феномен русской культуры» А. </w:t>
      </w:r>
      <w:proofErr w:type="spellStart"/>
      <w:r w:rsidRPr="00AD5277">
        <w:rPr>
          <w:rStyle w:val="FontStyle32"/>
          <w:lang w:val="ru-RU"/>
        </w:rPr>
        <w:t>Плуцер-Сарно</w:t>
      </w:r>
      <w:proofErr w:type="spellEnd"/>
      <w:r w:rsidRPr="00AD5277">
        <w:rPr>
          <w:rStyle w:val="FontStyle32"/>
          <w:lang w:val="ru-RU"/>
        </w:rPr>
        <w:t xml:space="preserve"> говорит о проблеме появления огромного количества "словарей русского мата". «Их качество говорит о том, что эта область языка по-прежнему остается вне поля зрения профессиональных лексикографов. Сделаны они совершенно безграмотно любителями</w:t>
      </w:r>
      <w:r w:rsidRPr="00AD5277">
        <w:rPr>
          <w:rStyle w:val="FontStyle34"/>
          <w:lang w:val="ru-RU"/>
        </w:rPr>
        <w:t xml:space="preserve"> и </w:t>
      </w:r>
      <w:r w:rsidRPr="00AD5277">
        <w:rPr>
          <w:rStyle w:val="FontStyle32"/>
          <w:lang w:val="ru-RU"/>
        </w:rPr>
        <w:t xml:space="preserve">дилетантами, чтобы удовлетворить вполне естественную потребность напечатать </w:t>
      </w:r>
      <w:r w:rsidRPr="00AD5277">
        <w:rPr>
          <w:rStyle w:val="FontStyle34"/>
          <w:lang w:val="ru-RU"/>
        </w:rPr>
        <w:t>"непечатное"</w:t>
      </w:r>
      <w:r w:rsidR="00833C24" w:rsidRPr="00AD5277">
        <w:rPr>
          <w:rStyle w:val="FontStyle34"/>
          <w:lang w:val="ru-RU"/>
        </w:rPr>
        <w:t xml:space="preserve">, </w:t>
      </w:r>
      <w:r w:rsidRPr="00AD5277">
        <w:rPr>
          <w:rStyle w:val="FontStyle32"/>
          <w:lang w:val="ru-RU"/>
        </w:rPr>
        <w:t>употребит</w:t>
      </w:r>
      <w:r w:rsidR="00833C24" w:rsidRPr="00AD5277">
        <w:rPr>
          <w:rStyle w:val="FontStyle32"/>
          <w:lang w:val="ru-RU"/>
        </w:rPr>
        <w:t>ь «</w:t>
      </w:r>
      <w:r w:rsidRPr="00AD5277">
        <w:rPr>
          <w:rStyle w:val="FontStyle32"/>
          <w:lang w:val="ru-RU"/>
        </w:rPr>
        <w:t>непотребное».</w:t>
      </w:r>
    </w:p>
    <w:p w:rsidR="00E07E8B" w:rsidRPr="00AD5277" w:rsidRDefault="00833C24" w:rsidP="008B7EF3">
      <w:pPr>
        <w:pStyle w:val="Style23"/>
        <w:spacing w:line="360" w:lineRule="auto"/>
        <w:ind w:firstLine="0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На сайте «</w:t>
      </w:r>
      <w:proofErr w:type="spellStart"/>
      <w:r w:rsidRPr="00AD5277">
        <w:rPr>
          <w:rStyle w:val="FontStyle32"/>
          <w:lang w:val="ru-RU"/>
        </w:rPr>
        <w:t>Писатель.ru</w:t>
      </w:r>
      <w:proofErr w:type="spellEnd"/>
      <w:r w:rsidR="00E07E8B" w:rsidRPr="00AD5277">
        <w:rPr>
          <w:rStyle w:val="FontStyle32"/>
          <w:lang w:val="ru-RU"/>
        </w:rPr>
        <w:t>» предложена статья Сергея Степанова, в которой автор пытается</w:t>
      </w:r>
      <w:r w:rsidR="00225037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«разобраться в п</w:t>
      </w:r>
      <w:r w:rsidR="00053480" w:rsidRPr="00AD5277">
        <w:rPr>
          <w:rStyle w:val="FontStyle32"/>
          <w:lang w:val="ru-RU"/>
        </w:rPr>
        <w:t xml:space="preserve">сихологических механизмах </w:t>
      </w:r>
      <w:proofErr w:type="spellStart"/>
      <w:r w:rsidR="00053480" w:rsidRPr="00AD5277">
        <w:rPr>
          <w:rStyle w:val="FontStyle32"/>
          <w:lang w:val="ru-RU"/>
        </w:rPr>
        <w:t>обс</w:t>
      </w:r>
      <w:r w:rsidR="00A059D5" w:rsidRPr="00AD5277">
        <w:rPr>
          <w:rStyle w:val="FontStyle32"/>
          <w:lang w:val="ru-RU"/>
        </w:rPr>
        <w:t>ц</w:t>
      </w:r>
      <w:r w:rsidR="00053480" w:rsidRPr="00AD5277">
        <w:rPr>
          <w:rStyle w:val="FontStyle32"/>
          <w:lang w:val="ru-RU"/>
        </w:rPr>
        <w:t>ена</w:t>
      </w:r>
      <w:proofErr w:type="spellEnd"/>
      <w:r w:rsidR="00E07E8B" w:rsidRPr="00AD5277">
        <w:rPr>
          <w:rStyle w:val="FontStyle32"/>
          <w:lang w:val="ru-RU"/>
        </w:rPr>
        <w:t xml:space="preserve"> в тех мотивах, которыми руководствуется человек, используя в речи ненормативную лексику. Ибо, как заметил еще Фрейд, ни одно </w:t>
      </w:r>
      <w:proofErr w:type="gramStart"/>
      <w:r w:rsidR="00E07E8B" w:rsidRPr="00AD5277">
        <w:rPr>
          <w:rStyle w:val="FontStyle32"/>
          <w:lang w:val="ru-RU"/>
        </w:rPr>
        <w:t>слово не говорится</w:t>
      </w:r>
      <w:proofErr w:type="gramEnd"/>
      <w:r w:rsidR="00E07E8B" w:rsidRPr="00AD5277">
        <w:rPr>
          <w:rStyle w:val="FontStyle32"/>
          <w:lang w:val="ru-RU"/>
        </w:rPr>
        <w:t xml:space="preserve"> просто так, а отражает наши глубинные склонности и влечения. Только когда те, с кого большинству и в самом деле хотелось бы брать пример</w:t>
      </w:r>
      <w:r w:rsidR="00ED37B7" w:rsidRPr="00AD5277">
        <w:rPr>
          <w:rStyle w:val="FontStyle32"/>
          <w:lang w:val="ru-RU"/>
        </w:rPr>
        <w:t xml:space="preserve">, будут разговаривать иначе, </w:t>
      </w:r>
      <w:proofErr w:type="spellStart"/>
      <w:r w:rsidR="00ED37B7" w:rsidRPr="00AD5277">
        <w:rPr>
          <w:rStyle w:val="FontStyle32"/>
          <w:lang w:val="ru-RU"/>
        </w:rPr>
        <w:t>обс</w:t>
      </w:r>
      <w:r w:rsidRPr="00AD5277">
        <w:rPr>
          <w:rStyle w:val="FontStyle32"/>
          <w:lang w:val="ru-RU"/>
        </w:rPr>
        <w:t>ц</w:t>
      </w:r>
      <w:r w:rsidR="00ED37B7" w:rsidRPr="00AD5277">
        <w:rPr>
          <w:rStyle w:val="FontStyle32"/>
          <w:lang w:val="ru-RU"/>
        </w:rPr>
        <w:t>ен</w:t>
      </w:r>
      <w:proofErr w:type="spellEnd"/>
      <w:r w:rsidR="00ED37B7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 постепенн</w:t>
      </w:r>
      <w:r w:rsidR="00ED37B7" w:rsidRPr="00AD5277">
        <w:rPr>
          <w:rStyle w:val="FontStyle32"/>
          <w:lang w:val="ru-RU"/>
        </w:rPr>
        <w:t>о вернется туда, откуда пришел.</w:t>
      </w:r>
      <w:r w:rsidR="00E07E8B" w:rsidRPr="00AD5277">
        <w:rPr>
          <w:rStyle w:val="FontStyle32"/>
          <w:lang w:val="ru-RU"/>
        </w:rPr>
        <w:t xml:space="preserve"> Тем более</w:t>
      </w:r>
      <w:proofErr w:type="gramStart"/>
      <w:r w:rsidR="00E07E8B" w:rsidRPr="00AD5277">
        <w:rPr>
          <w:rStyle w:val="FontStyle32"/>
          <w:lang w:val="ru-RU"/>
        </w:rPr>
        <w:t>,</w:t>
      </w:r>
      <w:proofErr w:type="gramEnd"/>
      <w:r w:rsidR="00E07E8B" w:rsidRPr="00AD5277">
        <w:rPr>
          <w:rStyle w:val="FontStyle32"/>
          <w:lang w:val="ru-RU"/>
        </w:rPr>
        <w:t xml:space="preserve"> что любую мысль или эмоцию можно гораздо более сильно и хлестко выразить в деликатной форме!» В статье А.Терехиной "На магнитогорских </w:t>
      </w:r>
      <w:proofErr w:type="spellStart"/>
      <w:r w:rsidR="00E07E8B" w:rsidRPr="00AD5277">
        <w:rPr>
          <w:rStyle w:val="FontStyle32"/>
          <w:lang w:val="ru-RU"/>
        </w:rPr>
        <w:t>матерщинников</w:t>
      </w:r>
      <w:proofErr w:type="spellEnd"/>
      <w:r w:rsidR="00E07E8B" w:rsidRPr="00AD5277">
        <w:rPr>
          <w:rStyle w:val="FontStyle32"/>
          <w:lang w:val="ru-RU"/>
        </w:rPr>
        <w:t xml:space="preserve"> будут налагать штрафы", автор пишет о том, что в России матом не ругаются, в России матом разговаривают. В этой же статье констатируется факт, что в </w:t>
      </w:r>
      <w:proofErr w:type="gramStart"/>
      <w:r w:rsidR="00E07E8B" w:rsidRPr="00AD5277">
        <w:rPr>
          <w:rStyle w:val="FontStyle32"/>
          <w:lang w:val="ru-RU"/>
        </w:rPr>
        <w:t>г</w:t>
      </w:r>
      <w:proofErr w:type="gramEnd"/>
      <w:r w:rsidR="00E07E8B" w:rsidRPr="00AD5277">
        <w:rPr>
          <w:rStyle w:val="FontStyle32"/>
          <w:lang w:val="ru-RU"/>
        </w:rPr>
        <w:t>. Магнитогорске Челябинской области за употребление нецензурных выражений в общественных</w:t>
      </w:r>
      <w:r w:rsidR="00E07E8B" w:rsidRPr="00AD5277">
        <w:rPr>
          <w:rStyle w:val="FontStyle38"/>
          <w:b w:val="0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lastRenderedPageBreak/>
        <w:t>местах теперь придется заплатить штраф от 500 до 1000 рублей или отсидеть 15 суток, но возымеет ли это место? Ведь языковых личностей " со знаком минус" у нас более чем д</w:t>
      </w:r>
      <w:r w:rsidR="00225037" w:rsidRPr="00AD5277">
        <w:rPr>
          <w:rStyle w:val="FontStyle32"/>
          <w:lang w:val="ru-RU"/>
        </w:rPr>
        <w:t xml:space="preserve">остаточно, Жириновский, </w:t>
      </w:r>
      <w:r w:rsidR="00E07E8B" w:rsidRPr="00AD5277">
        <w:rPr>
          <w:rStyle w:val="FontStyle32"/>
          <w:lang w:val="ru-RU"/>
        </w:rPr>
        <w:t xml:space="preserve">депутаты Госдумы предлагают нам такие "образцы русского языка, а, значит, и мышления, что возникают серьезные опасения за наше будущее. Что нам предлагают СМИ? Вряд </w:t>
      </w:r>
      <w:r w:rsidR="00DD2391" w:rsidRPr="00AD5277">
        <w:rPr>
          <w:rStyle w:val="FontStyle32"/>
          <w:lang w:val="ru-RU"/>
        </w:rPr>
        <w:t>ли в деле спасения языка нам сможет помочь цензура.</w:t>
      </w:r>
      <w:r w:rsidR="00E07E8B" w:rsidRPr="00AD5277">
        <w:rPr>
          <w:rStyle w:val="FontStyle32"/>
          <w:lang w:val="ru-RU"/>
        </w:rPr>
        <w:t xml:space="preserve"> Я думаю, что необходимо проводить скрупулезную и ненавязчивую работу по повышению речевой культуры.</w:t>
      </w:r>
    </w:p>
    <w:p w:rsidR="00225037" w:rsidRPr="00AD5277" w:rsidRDefault="00E07E8B" w:rsidP="008B7EF3">
      <w:pPr>
        <w:pStyle w:val="Style27"/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Насколько глубоко заражена наша молодежь "речевой </w:t>
      </w:r>
      <w:r w:rsidR="00DD2391" w:rsidRPr="00AD5277">
        <w:rPr>
          <w:rStyle w:val="FontStyle32"/>
          <w:lang w:val="ru-RU"/>
        </w:rPr>
        <w:t>неряшливостью",</w:t>
      </w:r>
      <w:r w:rsidRPr="00AD5277">
        <w:rPr>
          <w:rStyle w:val="FontStyle32"/>
          <w:lang w:val="ru-RU"/>
        </w:rPr>
        <w:t xml:space="preserve"> мы пытались выяснить </w:t>
      </w:r>
      <w:r w:rsidR="008773BF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с </w:t>
      </w:r>
      <w:r w:rsidR="008773BF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помощью проведенного проблемно-ориентированного анализа. </w:t>
      </w:r>
    </w:p>
    <w:p w:rsidR="00E07E8B" w:rsidRPr="00AD5277" w:rsidRDefault="006D2BEE" w:rsidP="008B7EF3">
      <w:pPr>
        <w:pStyle w:val="Style27"/>
        <w:spacing w:before="5" w:line="360" w:lineRule="auto"/>
        <w:jc w:val="center"/>
        <w:rPr>
          <w:rStyle w:val="FontStyle36"/>
          <w:i/>
          <w:sz w:val="28"/>
          <w:szCs w:val="28"/>
          <w:lang w:val="ru-RU"/>
        </w:rPr>
      </w:pPr>
      <w:r w:rsidRPr="00AD5277">
        <w:rPr>
          <w:rStyle w:val="FontStyle38"/>
          <w:i/>
          <w:lang w:val="ru-RU"/>
        </w:rPr>
        <w:t>4</w:t>
      </w:r>
      <w:r w:rsidR="00225037" w:rsidRPr="00AD5277">
        <w:rPr>
          <w:rStyle w:val="FontStyle38"/>
          <w:i/>
          <w:lang w:val="ru-RU"/>
        </w:rPr>
        <w:t>.</w:t>
      </w:r>
      <w:r w:rsidR="00225037" w:rsidRPr="00AD5277">
        <w:rPr>
          <w:rStyle w:val="10"/>
          <w:i/>
          <w:color w:val="auto"/>
          <w:lang w:val="ru-RU"/>
        </w:rPr>
        <w:t xml:space="preserve"> </w:t>
      </w:r>
      <w:r w:rsidR="00E07E8B" w:rsidRPr="00AD5277">
        <w:rPr>
          <w:rStyle w:val="10"/>
          <w:i/>
          <w:color w:val="auto"/>
          <w:lang w:val="ru-RU"/>
        </w:rPr>
        <w:t>Проблемно-ориентированный анализ.</w:t>
      </w:r>
    </w:p>
    <w:p w:rsidR="006D1C2D" w:rsidRPr="00AD5277" w:rsidRDefault="00E07E8B" w:rsidP="008B7EF3">
      <w:pPr>
        <w:pStyle w:val="Style26"/>
        <w:spacing w:before="10" w:line="360" w:lineRule="auto"/>
        <w:ind w:firstLine="82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Первый вопрос</w:t>
      </w:r>
      <w:r w:rsidR="006D1C2D" w:rsidRPr="00AD5277">
        <w:rPr>
          <w:rStyle w:val="FontStyle32"/>
          <w:lang w:val="ru-RU"/>
        </w:rPr>
        <w:t>,</w:t>
      </w:r>
      <w:r w:rsidRPr="00AD5277">
        <w:rPr>
          <w:rStyle w:val="FontStyle32"/>
          <w:lang w:val="ru-RU"/>
        </w:rPr>
        <w:t xml:space="preserve"> разработанной нами анкет</w:t>
      </w:r>
      <w:r w:rsidR="006D1C2D" w:rsidRPr="00AD5277">
        <w:rPr>
          <w:rStyle w:val="FontStyle32"/>
          <w:lang w:val="ru-RU"/>
        </w:rPr>
        <w:t xml:space="preserve">ы </w:t>
      </w:r>
      <w:r w:rsidRPr="00AD5277">
        <w:rPr>
          <w:rStyle w:val="FontStyle32"/>
          <w:lang w:val="ru-RU"/>
        </w:rPr>
        <w:t xml:space="preserve"> и предложенной учащимся 9-11 классов нашей </w:t>
      </w:r>
      <w:r w:rsidR="00DD2391" w:rsidRPr="00AD5277">
        <w:rPr>
          <w:rStyle w:val="FontStyle32"/>
          <w:lang w:val="ru-RU"/>
        </w:rPr>
        <w:t>школы</w:t>
      </w:r>
      <w:r w:rsidR="006D1C2D" w:rsidRPr="00AD5277">
        <w:rPr>
          <w:rStyle w:val="FontStyle32"/>
          <w:lang w:val="ru-RU"/>
        </w:rPr>
        <w:t>,</w:t>
      </w:r>
      <w:r w:rsidR="00DD2391" w:rsidRPr="00AD5277">
        <w:rPr>
          <w:rStyle w:val="FontStyle32"/>
          <w:lang w:val="ru-RU"/>
        </w:rPr>
        <w:t xml:space="preserve">  еще </w:t>
      </w:r>
      <w:r w:rsidRPr="00AD5277">
        <w:rPr>
          <w:rStyle w:val="FontStyle32"/>
          <w:lang w:val="ru-RU"/>
        </w:rPr>
        <w:t xml:space="preserve"> раз доказал актуальность поднятой проблемы и необходимость поиска путей её</w:t>
      </w:r>
      <w:r w:rsidR="00DD2391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 решения. </w:t>
      </w:r>
      <w:r w:rsidR="006D1C2D" w:rsidRPr="00AD5277">
        <w:rPr>
          <w:rStyle w:val="FontStyle32"/>
          <w:lang w:val="ru-RU"/>
        </w:rPr>
        <w:t xml:space="preserve"> Часто ли вы используете нецензурные выражения» да – 63 % , нет – 37% Результаты опроса представлены в диаграмме</w:t>
      </w:r>
      <w:r w:rsidR="00785BFF" w:rsidRPr="00AD5277">
        <w:rPr>
          <w:rStyle w:val="FontStyle32"/>
          <w:lang w:val="ru-RU"/>
        </w:rPr>
        <w:t xml:space="preserve">. </w:t>
      </w:r>
    </w:p>
    <w:p w:rsidR="006D1C2D" w:rsidRPr="00AD5277" w:rsidRDefault="00ED37B7" w:rsidP="008B7EF3">
      <w:pPr>
        <w:pStyle w:val="Style26"/>
        <w:spacing w:before="10" w:line="360" w:lineRule="auto"/>
        <w:ind w:firstLine="82"/>
        <w:rPr>
          <w:rStyle w:val="FontStyle38"/>
          <w:b w:val="0"/>
          <w:lang w:val="ru-RU"/>
        </w:rPr>
      </w:pPr>
      <w:r w:rsidRPr="00AD5277">
        <w:rPr>
          <w:rFonts w:ascii="Times New Roman" w:hAnsi="Times New Roman"/>
          <w:bCs/>
          <w:spacing w:val="-20"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1184094</wp:posOffset>
            </wp:positionH>
            <wp:positionV relativeFrom="paragraph">
              <wp:posOffset>55154</wp:posOffset>
            </wp:positionV>
            <wp:extent cx="3122657" cy="2132965"/>
            <wp:effectExtent l="19050" t="0" r="20593" b="635"/>
            <wp:wrapNone/>
            <wp:docPr id="1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6D1C2D" w:rsidRPr="00AD5277">
        <w:rPr>
          <w:rStyle w:val="FontStyle38"/>
          <w:b w:val="0"/>
          <w:lang w:val="ru-RU"/>
        </w:rPr>
        <w:t xml:space="preserve">                                                                                                         </w:t>
      </w:r>
    </w:p>
    <w:p w:rsidR="006D1C2D" w:rsidRPr="00AD5277" w:rsidRDefault="006D1C2D" w:rsidP="008B7EF3">
      <w:pPr>
        <w:pStyle w:val="Style26"/>
        <w:spacing w:before="14" w:line="360" w:lineRule="auto"/>
        <w:rPr>
          <w:rStyle w:val="FontStyle38"/>
          <w:b w:val="0"/>
          <w:lang w:val="ru-RU"/>
        </w:rPr>
      </w:pPr>
    </w:p>
    <w:p w:rsidR="006D1C2D" w:rsidRPr="00AD5277" w:rsidRDefault="006D1C2D" w:rsidP="008B7EF3">
      <w:pPr>
        <w:pStyle w:val="Style26"/>
        <w:spacing w:before="14" w:line="360" w:lineRule="auto"/>
        <w:rPr>
          <w:rStyle w:val="FontStyle38"/>
          <w:b w:val="0"/>
          <w:lang w:val="ru-RU"/>
        </w:rPr>
      </w:pPr>
    </w:p>
    <w:p w:rsidR="006D1C2D" w:rsidRPr="00AD5277" w:rsidRDefault="006D1C2D" w:rsidP="008B7EF3">
      <w:pPr>
        <w:pStyle w:val="Style26"/>
        <w:spacing w:before="14" w:line="360" w:lineRule="auto"/>
        <w:rPr>
          <w:rStyle w:val="FontStyle38"/>
          <w:b w:val="0"/>
          <w:lang w:val="ru-RU"/>
        </w:rPr>
      </w:pPr>
    </w:p>
    <w:p w:rsidR="006D1C2D" w:rsidRPr="00AD5277" w:rsidRDefault="006D1C2D" w:rsidP="008B7EF3">
      <w:pPr>
        <w:pStyle w:val="Style26"/>
        <w:spacing w:before="14" w:line="360" w:lineRule="auto"/>
        <w:rPr>
          <w:rStyle w:val="FontStyle38"/>
          <w:b w:val="0"/>
          <w:lang w:val="ru-RU"/>
        </w:rPr>
      </w:pPr>
    </w:p>
    <w:p w:rsidR="006D1C2D" w:rsidRPr="00AD5277" w:rsidRDefault="006D1C2D" w:rsidP="008B7EF3">
      <w:pPr>
        <w:pStyle w:val="Style26"/>
        <w:spacing w:before="14" w:line="360" w:lineRule="auto"/>
        <w:rPr>
          <w:rStyle w:val="FontStyle38"/>
          <w:b w:val="0"/>
          <w:lang w:val="ru-RU"/>
        </w:rPr>
      </w:pPr>
    </w:p>
    <w:p w:rsidR="006D1C2D" w:rsidRPr="00AD5277" w:rsidRDefault="006D1C2D" w:rsidP="008B7EF3">
      <w:pPr>
        <w:pStyle w:val="Style26"/>
        <w:spacing w:before="14" w:line="360" w:lineRule="auto"/>
        <w:rPr>
          <w:rStyle w:val="FontStyle38"/>
          <w:b w:val="0"/>
          <w:lang w:val="ru-RU"/>
        </w:rPr>
      </w:pPr>
    </w:p>
    <w:p w:rsidR="00ED37B7" w:rsidRPr="00AD5277" w:rsidRDefault="00ED37B7" w:rsidP="008B7EF3">
      <w:pPr>
        <w:pStyle w:val="Style26"/>
        <w:spacing w:before="14" w:line="360" w:lineRule="auto"/>
        <w:rPr>
          <w:rStyle w:val="FontStyle32"/>
          <w:lang w:val="ru-RU"/>
        </w:rPr>
      </w:pPr>
    </w:p>
    <w:p w:rsidR="00E07E8B" w:rsidRPr="00AD5277" w:rsidRDefault="00E07E8B" w:rsidP="008B7EF3">
      <w:pPr>
        <w:pStyle w:val="Style26"/>
        <w:spacing w:before="14" w:line="360" w:lineRule="auto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Второй вопрос, который мы задали, звучит так</w:t>
      </w:r>
      <w:r w:rsidR="00DD2391" w:rsidRPr="00AD5277">
        <w:rPr>
          <w:rStyle w:val="FontStyle32"/>
          <w:lang w:val="ru-RU"/>
        </w:rPr>
        <w:t>:</w:t>
      </w:r>
      <w:r w:rsidRPr="00AD5277">
        <w:rPr>
          <w:rStyle w:val="FontStyle32"/>
          <w:lang w:val="ru-RU"/>
        </w:rPr>
        <w:t xml:space="preserve"> «Зависит л</w:t>
      </w:r>
      <w:r w:rsidR="00DD2391" w:rsidRPr="00AD5277">
        <w:rPr>
          <w:rStyle w:val="FontStyle32"/>
          <w:lang w:val="ru-RU"/>
        </w:rPr>
        <w:t>и</w:t>
      </w:r>
      <w:r w:rsidRPr="00AD5277">
        <w:rPr>
          <w:rStyle w:val="FontStyle32"/>
          <w:lang w:val="ru-RU"/>
        </w:rPr>
        <w:t xml:space="preserve"> употребление мата в вашей </w:t>
      </w:r>
      <w:r w:rsidR="00724950" w:rsidRPr="00AD5277">
        <w:rPr>
          <w:rStyle w:val="FontStyle32"/>
          <w:lang w:val="ru-RU"/>
        </w:rPr>
        <w:t>речи от ситуации, в</w:t>
      </w:r>
      <w:r w:rsidRPr="00AD5277">
        <w:rPr>
          <w:rStyle w:val="FontStyle32"/>
          <w:lang w:val="ru-RU"/>
        </w:rPr>
        <w:t xml:space="preserve"> которой вы оказались</w:t>
      </w:r>
      <w:r w:rsidR="00724950" w:rsidRPr="00AD5277">
        <w:rPr>
          <w:rStyle w:val="FontStyle32"/>
          <w:lang w:val="ru-RU"/>
        </w:rPr>
        <w:t>? »</w:t>
      </w:r>
      <w:r w:rsidRPr="00AD5277">
        <w:rPr>
          <w:rStyle w:val="FontStyle32"/>
          <w:lang w:val="ru-RU"/>
        </w:rPr>
        <w:t xml:space="preserve"> на этот вопрос 73% </w:t>
      </w:r>
      <w:proofErr w:type="gramStart"/>
      <w:r w:rsidR="00ED37B7" w:rsidRPr="00AD5277">
        <w:rPr>
          <w:rStyle w:val="FontStyle32"/>
          <w:lang w:val="ru-RU"/>
        </w:rPr>
        <w:t>опрошенных</w:t>
      </w:r>
      <w:proofErr w:type="gramEnd"/>
    </w:p>
    <w:p w:rsidR="00E07E8B" w:rsidRPr="00AD5277" w:rsidRDefault="00E07E8B" w:rsidP="008B7EF3">
      <w:pPr>
        <w:pStyle w:val="Style27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дали положительный </w:t>
      </w:r>
      <w:r w:rsidR="00DD2391" w:rsidRPr="00AD5277">
        <w:rPr>
          <w:rStyle w:val="FontStyle32"/>
          <w:lang w:val="ru-RU"/>
        </w:rPr>
        <w:t xml:space="preserve">ответ «да», 19% опрошенных </w:t>
      </w:r>
      <w:r w:rsidRPr="00AD5277">
        <w:rPr>
          <w:rStyle w:val="FontStyle32"/>
          <w:lang w:val="ru-RU"/>
        </w:rPr>
        <w:t>ответили</w:t>
      </w:r>
      <w:r w:rsidR="00ED37B7" w:rsidRPr="00AD5277">
        <w:rPr>
          <w:rStyle w:val="FontStyle32"/>
          <w:lang w:val="ru-RU"/>
        </w:rPr>
        <w:t>:</w:t>
      </w:r>
      <w:r w:rsidRPr="00AD5277">
        <w:rPr>
          <w:rStyle w:val="FontStyle32"/>
          <w:lang w:val="ru-RU"/>
        </w:rPr>
        <w:t xml:space="preserve"> «Нет», 1 человек ответил «Немного»,   что   составило 1%   оп</w:t>
      </w:r>
      <w:r w:rsidR="00DD2391" w:rsidRPr="00AD5277">
        <w:rPr>
          <w:rStyle w:val="FontStyle32"/>
          <w:lang w:val="ru-RU"/>
        </w:rPr>
        <w:t>рошенных</w:t>
      </w:r>
      <w:r w:rsidR="00785BFF" w:rsidRPr="00AD5277">
        <w:rPr>
          <w:rStyle w:val="FontStyle32"/>
          <w:lang w:val="ru-RU"/>
        </w:rPr>
        <w:t>,</w:t>
      </w:r>
      <w:r w:rsidR="00ED37B7" w:rsidRPr="00AD5277">
        <w:rPr>
          <w:rStyle w:val="FontStyle32"/>
          <w:lang w:val="ru-RU"/>
        </w:rPr>
        <w:t xml:space="preserve"> </w:t>
      </w:r>
      <w:r w:rsidR="00DD2391" w:rsidRPr="00AD5277">
        <w:rPr>
          <w:rStyle w:val="FontStyle32"/>
          <w:lang w:val="ru-RU"/>
        </w:rPr>
        <w:t>отказались   отвечать -</w:t>
      </w:r>
      <w:r w:rsidRPr="00AD5277">
        <w:rPr>
          <w:rStyle w:val="FontStyle32"/>
          <w:lang w:val="ru-RU"/>
        </w:rPr>
        <w:t xml:space="preserve">  7%.</w:t>
      </w:r>
    </w:p>
    <w:p w:rsidR="00ED37B7" w:rsidRPr="00AD5277" w:rsidRDefault="00E07E8B" w:rsidP="008B7EF3">
      <w:pPr>
        <w:pStyle w:val="Style3"/>
        <w:spacing w:before="72" w:line="360" w:lineRule="auto"/>
        <w:jc w:val="both"/>
        <w:rPr>
          <w:rStyle w:val="FontStyle42"/>
          <w:lang w:val="ru-RU"/>
        </w:rPr>
      </w:pPr>
      <w:r w:rsidRPr="00AD5277">
        <w:rPr>
          <w:rStyle w:val="FontStyle32"/>
          <w:lang w:val="ru-RU"/>
        </w:rPr>
        <w:lastRenderedPageBreak/>
        <w:t>Третий вопрос: «Влияет ли присутствие представителей противоположного пола на количество нецензурных слов в вашей речи?» Оказалось, что в большинстве случаев,</w:t>
      </w:r>
      <w:r w:rsidR="000B4D63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45%, присутствие противоположного пола в компании друзей не является</w:t>
      </w:r>
      <w:r w:rsidRPr="00AD5277">
        <w:rPr>
          <w:rStyle w:val="FontStyle42"/>
          <w:lang w:val="ru-RU"/>
        </w:rPr>
        <w:t xml:space="preserve"> ограничителем</w:t>
      </w:r>
      <w:r w:rsidR="000B4D63" w:rsidRPr="00AD5277">
        <w:rPr>
          <w:rStyle w:val="FontStyle42"/>
          <w:lang w:val="ru-RU"/>
        </w:rPr>
        <w:t xml:space="preserve"> </w:t>
      </w:r>
      <w:r w:rsidR="00ED37B7" w:rsidRPr="00AD5277">
        <w:rPr>
          <w:rStyle w:val="FontStyle42"/>
          <w:lang w:val="ru-RU"/>
        </w:rPr>
        <w:t xml:space="preserve">для употребления </w:t>
      </w:r>
      <w:proofErr w:type="spellStart"/>
      <w:r w:rsidR="00ED37B7" w:rsidRPr="00AD5277">
        <w:rPr>
          <w:rStyle w:val="FontStyle42"/>
          <w:lang w:val="ru-RU"/>
        </w:rPr>
        <w:t>обс</w:t>
      </w:r>
      <w:r w:rsidR="0075360D">
        <w:rPr>
          <w:rStyle w:val="FontStyle42"/>
          <w:lang w:val="ru-RU"/>
        </w:rPr>
        <w:t>ц</w:t>
      </w:r>
      <w:r w:rsidR="00ED37B7" w:rsidRPr="00AD5277">
        <w:rPr>
          <w:rStyle w:val="FontStyle42"/>
          <w:lang w:val="ru-RU"/>
        </w:rPr>
        <w:t>ена</w:t>
      </w:r>
      <w:proofErr w:type="spellEnd"/>
      <w:r w:rsidRPr="00AD5277">
        <w:rPr>
          <w:rStyle w:val="FontStyle42"/>
          <w:lang w:val="ru-RU"/>
        </w:rPr>
        <w:t xml:space="preserve">. К сожалению, только 22% </w:t>
      </w:r>
      <w:proofErr w:type="gramStart"/>
      <w:r w:rsidRPr="00AD5277">
        <w:rPr>
          <w:rStyle w:val="FontStyle42"/>
          <w:lang w:val="ru-RU"/>
        </w:rPr>
        <w:t>опрошенных</w:t>
      </w:r>
      <w:proofErr w:type="gramEnd"/>
      <w:r w:rsidRPr="00AD5277">
        <w:rPr>
          <w:rStyle w:val="FontStyle42"/>
          <w:lang w:val="ru-RU"/>
        </w:rPr>
        <w:t xml:space="preserve"> меняют свой лексикон в</w:t>
      </w:r>
      <w:r w:rsidR="00DD2391" w:rsidRPr="00AD5277">
        <w:rPr>
          <w:rStyle w:val="FontStyle42"/>
          <w:lang w:val="ru-RU"/>
        </w:rPr>
        <w:t xml:space="preserve"> присутствии противоположного пола.</w:t>
      </w:r>
      <w:r w:rsidR="001351B9" w:rsidRPr="00AD5277">
        <w:rPr>
          <w:rStyle w:val="FontStyle42"/>
          <w:lang w:val="ru-RU"/>
        </w:rPr>
        <w:t xml:space="preserve"> Основываясь</w:t>
      </w:r>
      <w:r w:rsidR="00ED37B7" w:rsidRPr="00AD5277">
        <w:rPr>
          <w:rStyle w:val="FontStyle42"/>
          <w:lang w:val="ru-RU"/>
        </w:rPr>
        <w:t xml:space="preserve"> </w:t>
      </w:r>
      <w:r w:rsidR="001351B9" w:rsidRPr="00AD5277">
        <w:rPr>
          <w:rStyle w:val="FontStyle42"/>
          <w:lang w:val="ru-RU"/>
        </w:rPr>
        <w:t>на статистические данные, мы пришли к выводу, что в этой области есть реальная возможность корректировать  распростран</w:t>
      </w:r>
      <w:r w:rsidR="00ED37B7" w:rsidRPr="00AD5277">
        <w:rPr>
          <w:rStyle w:val="FontStyle42"/>
          <w:lang w:val="ru-RU"/>
        </w:rPr>
        <w:t xml:space="preserve">ение использования </w:t>
      </w:r>
      <w:proofErr w:type="spellStart"/>
      <w:r w:rsidR="00ED37B7" w:rsidRPr="00AD5277">
        <w:rPr>
          <w:rStyle w:val="FontStyle42"/>
          <w:lang w:val="ru-RU"/>
        </w:rPr>
        <w:t>обс</w:t>
      </w:r>
      <w:r w:rsidR="0075360D">
        <w:rPr>
          <w:rStyle w:val="FontStyle42"/>
          <w:lang w:val="ru-RU"/>
        </w:rPr>
        <w:t>ц</w:t>
      </w:r>
      <w:r w:rsidR="00ED37B7" w:rsidRPr="00AD5277">
        <w:rPr>
          <w:rStyle w:val="FontStyle42"/>
          <w:lang w:val="ru-RU"/>
        </w:rPr>
        <w:t>енной</w:t>
      </w:r>
      <w:proofErr w:type="spellEnd"/>
      <w:r w:rsidR="001351B9" w:rsidRPr="00AD5277">
        <w:rPr>
          <w:rStyle w:val="FontStyle42"/>
          <w:lang w:val="ru-RU"/>
        </w:rPr>
        <w:t xml:space="preserve"> лексики в </w:t>
      </w:r>
      <w:r w:rsidR="0075360D" w:rsidRPr="00AD5277">
        <w:rPr>
          <w:rStyle w:val="FontStyle42"/>
          <w:lang w:val="ru-RU"/>
        </w:rPr>
        <w:t>подростковой</w:t>
      </w:r>
      <w:r w:rsidR="001351B9" w:rsidRPr="00AD5277">
        <w:rPr>
          <w:rStyle w:val="FontStyle42"/>
          <w:lang w:val="ru-RU"/>
        </w:rPr>
        <w:t xml:space="preserve"> среде. Здесь, на наш взгляд, встает проблема воспитания уважения к женщине. В Проекте своей программы</w:t>
      </w:r>
      <w:r w:rsidR="007E6100" w:rsidRPr="00AD5277">
        <w:rPr>
          <w:rStyle w:val="FontStyle42"/>
          <w:lang w:val="ru-RU"/>
        </w:rPr>
        <w:t xml:space="preserve"> мы предлагаем варианты ее решения. Цель четвертого вопр</w:t>
      </w:r>
      <w:r w:rsidR="00ED37B7" w:rsidRPr="00AD5277">
        <w:rPr>
          <w:rStyle w:val="FontStyle42"/>
          <w:lang w:val="ru-RU"/>
        </w:rPr>
        <w:t xml:space="preserve">оса – изучить мнение ребят о  необходимости использования </w:t>
      </w:r>
      <w:proofErr w:type="spellStart"/>
      <w:r w:rsidR="00ED37B7" w:rsidRPr="00AD5277">
        <w:rPr>
          <w:rStyle w:val="FontStyle42"/>
          <w:lang w:val="ru-RU"/>
        </w:rPr>
        <w:t>обс</w:t>
      </w:r>
      <w:r w:rsidR="0075360D">
        <w:rPr>
          <w:rStyle w:val="FontStyle42"/>
          <w:lang w:val="ru-RU"/>
        </w:rPr>
        <w:t>ц</w:t>
      </w:r>
      <w:r w:rsidR="00ED37B7" w:rsidRPr="00AD5277">
        <w:rPr>
          <w:rStyle w:val="FontStyle42"/>
          <w:lang w:val="ru-RU"/>
        </w:rPr>
        <w:t>ена</w:t>
      </w:r>
      <w:proofErr w:type="spellEnd"/>
      <w:r w:rsidR="007E6100" w:rsidRPr="00AD5277">
        <w:rPr>
          <w:rStyle w:val="FontStyle42"/>
          <w:lang w:val="ru-RU"/>
        </w:rPr>
        <w:t>. 59 % счит</w:t>
      </w:r>
      <w:r w:rsidR="00ED37B7" w:rsidRPr="00AD5277">
        <w:rPr>
          <w:rStyle w:val="FontStyle42"/>
          <w:lang w:val="ru-RU"/>
        </w:rPr>
        <w:t>ают, что такой необходимости нет,</w:t>
      </w:r>
      <w:r w:rsidR="007E6100" w:rsidRPr="00AD5277">
        <w:rPr>
          <w:rStyle w:val="FontStyle42"/>
          <w:lang w:val="ru-RU"/>
        </w:rPr>
        <w:t xml:space="preserve"> однако, 19 % имеют противоположную точку зрения. Остальные допускают такую возможность лишь в некоторых ситуациях. Анализ результатов по пятому вопросу нашей анкеты позволил выявить при</w:t>
      </w:r>
      <w:r w:rsidR="00ED37B7" w:rsidRPr="00AD5277">
        <w:rPr>
          <w:rStyle w:val="FontStyle42"/>
          <w:lang w:val="ru-RU"/>
        </w:rPr>
        <w:t xml:space="preserve">чины использования </w:t>
      </w:r>
      <w:proofErr w:type="spellStart"/>
      <w:r w:rsidR="00ED37B7" w:rsidRPr="00AD5277">
        <w:rPr>
          <w:rStyle w:val="FontStyle42"/>
          <w:lang w:val="ru-RU"/>
        </w:rPr>
        <w:t>обс</w:t>
      </w:r>
      <w:r w:rsidR="0075360D">
        <w:rPr>
          <w:rStyle w:val="FontStyle42"/>
          <w:lang w:val="ru-RU"/>
        </w:rPr>
        <w:t>ц</w:t>
      </w:r>
      <w:r w:rsidR="00ED37B7" w:rsidRPr="00AD5277">
        <w:rPr>
          <w:rStyle w:val="FontStyle42"/>
          <w:lang w:val="ru-RU"/>
        </w:rPr>
        <w:t>енной</w:t>
      </w:r>
      <w:proofErr w:type="spellEnd"/>
      <w:r w:rsidR="007E6100" w:rsidRPr="00AD5277">
        <w:rPr>
          <w:rStyle w:val="FontStyle42"/>
          <w:lang w:val="ru-RU"/>
        </w:rPr>
        <w:t xml:space="preserve"> лексики. </w:t>
      </w:r>
    </w:p>
    <w:p w:rsidR="00E07E8B" w:rsidRPr="00AD5277" w:rsidRDefault="00ED37B7" w:rsidP="008B7EF3">
      <w:pPr>
        <w:pStyle w:val="Style3"/>
        <w:spacing w:before="72" w:line="360" w:lineRule="auto"/>
        <w:jc w:val="both"/>
        <w:rPr>
          <w:rStyle w:val="FontStyle42"/>
          <w:i/>
          <w:lang w:val="ru-RU"/>
        </w:rPr>
      </w:pPr>
      <w:r w:rsidRPr="00AD5277">
        <w:rPr>
          <w:rStyle w:val="FontStyle42"/>
          <w:i/>
          <w:lang w:val="ru-RU"/>
        </w:rPr>
        <w:t xml:space="preserve">Почему вы употребляете в речи </w:t>
      </w:r>
      <w:proofErr w:type="spellStart"/>
      <w:r w:rsidRPr="00AD5277">
        <w:rPr>
          <w:rStyle w:val="FontStyle42"/>
          <w:i/>
          <w:lang w:val="ru-RU"/>
        </w:rPr>
        <w:t>обс</w:t>
      </w:r>
      <w:r w:rsidR="00A059D5" w:rsidRPr="00AD5277">
        <w:rPr>
          <w:rStyle w:val="FontStyle42"/>
          <w:i/>
          <w:lang w:val="ru-RU"/>
        </w:rPr>
        <w:t>ц</w:t>
      </w:r>
      <w:r w:rsidRPr="00AD5277">
        <w:rPr>
          <w:rStyle w:val="FontStyle42"/>
          <w:i/>
          <w:lang w:val="ru-RU"/>
        </w:rPr>
        <w:t>ен</w:t>
      </w:r>
      <w:proofErr w:type="spellEnd"/>
      <w:r w:rsidR="007E6100" w:rsidRPr="00AD5277">
        <w:rPr>
          <w:rStyle w:val="FontStyle42"/>
          <w:i/>
          <w:lang w:val="ru-RU"/>
        </w:rPr>
        <w:t>?</w:t>
      </w:r>
    </w:p>
    <w:tbl>
      <w:tblPr>
        <w:tblW w:w="4865" w:type="dxa"/>
        <w:tblInd w:w="103" w:type="dxa"/>
        <w:tblLook w:val="04A0"/>
      </w:tblPr>
      <w:tblGrid>
        <w:gridCol w:w="3353"/>
        <w:gridCol w:w="504"/>
        <w:gridCol w:w="504"/>
        <w:gridCol w:w="504"/>
      </w:tblGrid>
      <w:tr w:rsidR="00FD6A1F" w:rsidRPr="00AD5277" w:rsidTr="00C0390D">
        <w:trPr>
          <w:trHeight w:val="92"/>
        </w:trPr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a5"/>
              <w:tblW w:w="2528" w:type="dxa"/>
              <w:tblLook w:val="04A0"/>
            </w:tblPr>
            <w:tblGrid>
              <w:gridCol w:w="1764"/>
              <w:gridCol w:w="764"/>
            </w:tblGrid>
            <w:tr w:rsidR="00FD6A1F" w:rsidRPr="00AD5277" w:rsidTr="008B7EF3">
              <w:trPr>
                <w:trHeight w:val="66"/>
              </w:trPr>
              <w:tc>
                <w:tcPr>
                  <w:tcW w:w="1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Просто так</w:t>
                  </w:r>
                </w:p>
              </w:tc>
              <w:tc>
                <w:tcPr>
                  <w:tcW w:w="764" w:type="dxa"/>
                  <w:hideMark/>
                </w:tcPr>
                <w:p w:rsidR="00FD6A1F" w:rsidRPr="00AD5277" w:rsidRDefault="00ED37B7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drawing>
                      <wp:anchor distT="0" distB="0" distL="114300" distR="114300" simplePos="0" relativeHeight="251660288" behindDoc="0" locked="0" layoutInCell="1" allowOverlap="1">
                        <wp:simplePos x="0" y="0"/>
                        <wp:positionH relativeFrom="column">
                          <wp:posOffset>545373</wp:posOffset>
                        </wp:positionH>
                        <wp:positionV relativeFrom="paragraph">
                          <wp:posOffset>41910</wp:posOffset>
                        </wp:positionV>
                        <wp:extent cx="4465865" cy="3309257"/>
                        <wp:effectExtent l="19050" t="0" r="10885" b="5443"/>
                        <wp:wrapNone/>
                        <wp:docPr id="19" name="Диаграмма 3"/>
                        <wp:cNvGraphicFramePr/>
                        <a:graphic xmlns:a="http://schemas.openxmlformats.org/drawingml/2006/main">
                          <a:graphicData uri="http://schemas.openxmlformats.org/drawingml/2006/chart">
                            <c:chart xmlns:c="http://schemas.openxmlformats.org/drawingml/2006/chart" xmlns:r="http://schemas.openxmlformats.org/officeDocument/2006/relationships" r:id="rId8"/>
                          </a:graphicData>
                        </a:graphic>
                      </wp:anchor>
                    </w:drawing>
                  </w:r>
                  <w:r w:rsidR="00FD6A1F"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42%</w:t>
                  </w:r>
                </w:p>
              </w:tc>
            </w:tr>
            <w:tr w:rsidR="00FD6A1F" w:rsidRPr="00AD5277" w:rsidTr="008B7EF3">
              <w:trPr>
                <w:trHeight w:val="66"/>
              </w:trPr>
              <w:tc>
                <w:tcPr>
                  <w:tcW w:w="1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Украшение собственной речи</w:t>
                  </w:r>
                </w:p>
              </w:tc>
              <w:tc>
                <w:tcPr>
                  <w:tcW w:w="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37%</w:t>
                  </w:r>
                </w:p>
              </w:tc>
            </w:tr>
            <w:tr w:rsidR="00FD6A1F" w:rsidRPr="00AD5277" w:rsidTr="008B7EF3">
              <w:trPr>
                <w:trHeight w:val="66"/>
              </w:trPr>
              <w:tc>
                <w:tcPr>
                  <w:tcW w:w="1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Это делают все</w:t>
                  </w:r>
                </w:p>
              </w:tc>
              <w:tc>
                <w:tcPr>
                  <w:tcW w:w="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16%</w:t>
                  </w:r>
                </w:p>
              </w:tc>
            </w:tr>
            <w:tr w:rsidR="00FD6A1F" w:rsidRPr="00AD5277" w:rsidTr="008B7EF3">
              <w:trPr>
                <w:trHeight w:val="66"/>
              </w:trPr>
              <w:tc>
                <w:tcPr>
                  <w:tcW w:w="1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Чтобы не отличаться</w:t>
                  </w:r>
                </w:p>
              </w:tc>
              <w:tc>
                <w:tcPr>
                  <w:tcW w:w="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55%</w:t>
                  </w:r>
                </w:p>
              </w:tc>
            </w:tr>
            <w:tr w:rsidR="00FD6A1F" w:rsidRPr="00AD5277" w:rsidTr="008B7EF3">
              <w:trPr>
                <w:trHeight w:val="66"/>
              </w:trPr>
              <w:tc>
                <w:tcPr>
                  <w:tcW w:w="1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Выражение негатива, злобы.</w:t>
                  </w:r>
                </w:p>
              </w:tc>
              <w:tc>
                <w:tcPr>
                  <w:tcW w:w="764" w:type="dxa"/>
                  <w:hideMark/>
                </w:tcPr>
                <w:p w:rsidR="00FD6A1F" w:rsidRPr="00AD5277" w:rsidRDefault="00FD6A1F" w:rsidP="008B7EF3">
                  <w:pPr>
                    <w:spacing w:line="36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AD527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18%</w:t>
                  </w:r>
                </w:p>
              </w:tc>
            </w:tr>
          </w:tbl>
          <w:p w:rsidR="00FD6A1F" w:rsidRPr="00AD5277" w:rsidRDefault="00FD6A1F" w:rsidP="008B7E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A1F" w:rsidRPr="00AD5277" w:rsidRDefault="00FD6A1F" w:rsidP="008B7E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A1F" w:rsidRPr="00AD5277" w:rsidRDefault="00FD6A1F" w:rsidP="008B7E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D6A1F" w:rsidRPr="00AD5277" w:rsidRDefault="00FD6A1F" w:rsidP="008B7EF3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7E6100" w:rsidRPr="00AD5277" w:rsidRDefault="007E6100" w:rsidP="008B7EF3">
      <w:pPr>
        <w:pStyle w:val="Style3"/>
        <w:spacing w:before="72" w:line="360" w:lineRule="auto"/>
        <w:jc w:val="both"/>
        <w:rPr>
          <w:rStyle w:val="FontStyle42"/>
          <w:lang w:val="ru-RU"/>
        </w:rPr>
      </w:pPr>
      <w:r w:rsidRPr="00AD5277">
        <w:rPr>
          <w:rStyle w:val="FontStyle42"/>
          <w:lang w:val="ru-RU"/>
        </w:rPr>
        <w:t xml:space="preserve"> В Проекте программы мы выделяем раздел, посвященный проблеме расширения и обогащения лексического запаса школьников.</w:t>
      </w:r>
    </w:p>
    <w:p w:rsidR="00E07E8B" w:rsidRPr="00AD5277" w:rsidRDefault="00E07E8B" w:rsidP="008B7EF3">
      <w:pPr>
        <w:pStyle w:val="Style21"/>
        <w:spacing w:before="149" w:line="360" w:lineRule="auto"/>
        <w:ind w:firstLine="0"/>
        <w:jc w:val="both"/>
        <w:rPr>
          <w:rStyle w:val="FontStyle42"/>
          <w:lang w:val="ru-RU"/>
        </w:rPr>
      </w:pPr>
      <w:r w:rsidRPr="00AD5277">
        <w:rPr>
          <w:rStyle w:val="FontStyle42"/>
          <w:lang w:val="ru-RU"/>
        </w:rPr>
        <w:lastRenderedPageBreak/>
        <w:t xml:space="preserve">Шестой вопрос был такой: </w:t>
      </w:r>
      <w:proofErr w:type="gramStart"/>
      <w:r w:rsidR="00C0390D" w:rsidRPr="00AD5277">
        <w:rPr>
          <w:rStyle w:val="FontStyle32"/>
          <w:i/>
          <w:lang w:val="ru-RU"/>
        </w:rPr>
        <w:t xml:space="preserve">«Как относятся к </w:t>
      </w:r>
      <w:proofErr w:type="spellStart"/>
      <w:r w:rsidR="00C0390D" w:rsidRPr="00AD5277">
        <w:rPr>
          <w:rStyle w:val="FontStyle32"/>
          <w:i/>
          <w:lang w:val="ru-RU"/>
        </w:rPr>
        <w:t>обс</w:t>
      </w:r>
      <w:r w:rsidR="00785BFF" w:rsidRPr="00AD5277">
        <w:rPr>
          <w:rStyle w:val="FontStyle32"/>
          <w:i/>
          <w:lang w:val="ru-RU"/>
        </w:rPr>
        <w:t>ц</w:t>
      </w:r>
      <w:r w:rsidR="00C0390D" w:rsidRPr="00AD5277">
        <w:rPr>
          <w:rStyle w:val="FontStyle32"/>
          <w:i/>
          <w:lang w:val="ru-RU"/>
        </w:rPr>
        <w:t>енной</w:t>
      </w:r>
      <w:proofErr w:type="spellEnd"/>
      <w:r w:rsidR="00C0390D" w:rsidRPr="00AD5277">
        <w:rPr>
          <w:rStyle w:val="FontStyle32"/>
          <w:i/>
          <w:lang w:val="ru-RU"/>
        </w:rPr>
        <w:t xml:space="preserve"> лексике</w:t>
      </w:r>
      <w:r w:rsidRPr="00AD5277">
        <w:rPr>
          <w:rStyle w:val="FontStyle32"/>
          <w:i/>
          <w:lang w:val="ru-RU"/>
        </w:rPr>
        <w:t xml:space="preserve"> ваши друзья?»</w:t>
      </w:r>
      <w:r w:rsidR="006D2BEE" w:rsidRPr="00AD5277">
        <w:rPr>
          <w:rStyle w:val="FontStyle32"/>
          <w:lang w:val="ru-RU"/>
        </w:rPr>
        <w:t xml:space="preserve"> - 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42"/>
          <w:lang w:val="ru-RU"/>
        </w:rPr>
        <w:t>14% ответили:</w:t>
      </w:r>
      <w:r w:rsidR="000B4D63" w:rsidRPr="00AD5277">
        <w:rPr>
          <w:rStyle w:val="FontStyle42"/>
          <w:lang w:val="ru-RU"/>
        </w:rPr>
        <w:t xml:space="preserve"> </w:t>
      </w:r>
      <w:r w:rsidRPr="00AD5277">
        <w:rPr>
          <w:rStyle w:val="FontStyle42"/>
          <w:lang w:val="ru-RU"/>
        </w:rPr>
        <w:t>«поддерживают», 44% опрошенных ответили, что «не обращают внимания». 13% опрошенных ответили: «удивляются». 20% опрошенных ответ</w:t>
      </w:r>
      <w:r w:rsidR="00C0390D" w:rsidRPr="00AD5277">
        <w:rPr>
          <w:rStyle w:val="FontStyle42"/>
          <w:lang w:val="ru-RU"/>
        </w:rPr>
        <w:t xml:space="preserve">или: «запрещают использовать </w:t>
      </w:r>
      <w:proofErr w:type="spellStart"/>
      <w:r w:rsidR="00C0390D" w:rsidRPr="00AD5277">
        <w:rPr>
          <w:rStyle w:val="FontStyle42"/>
          <w:lang w:val="ru-RU"/>
        </w:rPr>
        <w:t>обс</w:t>
      </w:r>
      <w:r w:rsidR="00785BFF" w:rsidRPr="00AD5277">
        <w:rPr>
          <w:rStyle w:val="FontStyle42"/>
          <w:lang w:val="ru-RU"/>
        </w:rPr>
        <w:t>ц</w:t>
      </w:r>
      <w:r w:rsidR="00C0390D" w:rsidRPr="00AD5277">
        <w:rPr>
          <w:rStyle w:val="FontStyle42"/>
          <w:lang w:val="ru-RU"/>
        </w:rPr>
        <w:t>ен</w:t>
      </w:r>
      <w:proofErr w:type="spellEnd"/>
      <w:r w:rsidRPr="00AD5277">
        <w:rPr>
          <w:rStyle w:val="FontStyle42"/>
          <w:lang w:val="ru-RU"/>
        </w:rPr>
        <w:t>». 7% опрошенных предложили свои варианты ответа, например: «смотря, какие друзья», «переводят на нормальный язык», «мне все равно», «сами начинают».</w:t>
      </w:r>
      <w:proofErr w:type="gramEnd"/>
      <w:r w:rsidRPr="00AD5277">
        <w:rPr>
          <w:rStyle w:val="FontStyle42"/>
          <w:lang w:val="ru-RU"/>
        </w:rPr>
        <w:t xml:space="preserve"> Мы установили, что большинство </w:t>
      </w:r>
      <w:proofErr w:type="gramStart"/>
      <w:r w:rsidRPr="00AD5277">
        <w:rPr>
          <w:rStyle w:val="FontStyle42"/>
          <w:lang w:val="ru-RU"/>
        </w:rPr>
        <w:t>опроше</w:t>
      </w:r>
      <w:r w:rsidR="00C0390D" w:rsidRPr="00AD5277">
        <w:rPr>
          <w:rStyle w:val="FontStyle42"/>
          <w:lang w:val="ru-RU"/>
        </w:rPr>
        <w:t>нных</w:t>
      </w:r>
      <w:proofErr w:type="gramEnd"/>
      <w:r w:rsidR="00C0390D" w:rsidRPr="00AD5277">
        <w:rPr>
          <w:rStyle w:val="FontStyle42"/>
          <w:lang w:val="ru-RU"/>
        </w:rPr>
        <w:t xml:space="preserve"> не обращают внимания на </w:t>
      </w:r>
      <w:proofErr w:type="spellStart"/>
      <w:r w:rsidR="00C0390D" w:rsidRPr="00AD5277">
        <w:rPr>
          <w:rStyle w:val="FontStyle42"/>
          <w:lang w:val="ru-RU"/>
        </w:rPr>
        <w:t>обс</w:t>
      </w:r>
      <w:r w:rsidR="00785BFF" w:rsidRPr="00AD5277">
        <w:rPr>
          <w:rStyle w:val="FontStyle42"/>
          <w:lang w:val="ru-RU"/>
        </w:rPr>
        <w:t>ц</w:t>
      </w:r>
      <w:r w:rsidR="00C0390D" w:rsidRPr="00AD5277">
        <w:rPr>
          <w:rStyle w:val="FontStyle42"/>
          <w:lang w:val="ru-RU"/>
        </w:rPr>
        <w:t>ен</w:t>
      </w:r>
      <w:proofErr w:type="spellEnd"/>
      <w:r w:rsidRPr="00AD5277">
        <w:rPr>
          <w:rStyle w:val="FontStyle42"/>
          <w:lang w:val="ru-RU"/>
        </w:rPr>
        <w:t xml:space="preserve"> в речи</w:t>
      </w:r>
      <w:r w:rsidR="00C0390D" w:rsidRPr="00AD5277">
        <w:rPr>
          <w:rStyle w:val="FontStyle42"/>
          <w:lang w:val="ru-RU"/>
        </w:rPr>
        <w:t xml:space="preserve"> друга. Они перестали считать его</w:t>
      </w:r>
      <w:r w:rsidRPr="00AD5277">
        <w:rPr>
          <w:rStyle w:val="FontStyle42"/>
          <w:lang w:val="ru-RU"/>
        </w:rPr>
        <w:t xml:space="preserve"> ругательствами и используют в качестве повседневных слов. Соответственно друзья перестали делать им замечания, счита</w:t>
      </w:r>
      <w:r w:rsidR="00C0390D" w:rsidRPr="00AD5277">
        <w:rPr>
          <w:rStyle w:val="FontStyle42"/>
          <w:lang w:val="ru-RU"/>
        </w:rPr>
        <w:t xml:space="preserve">я это нормальным. </w:t>
      </w:r>
      <w:proofErr w:type="spellStart"/>
      <w:r w:rsidR="00C0390D" w:rsidRPr="00AD5277">
        <w:rPr>
          <w:rStyle w:val="FontStyle42"/>
          <w:lang w:val="ru-RU"/>
        </w:rPr>
        <w:t>Обс</w:t>
      </w:r>
      <w:r w:rsidR="0094100E" w:rsidRPr="00AD5277">
        <w:rPr>
          <w:rStyle w:val="FontStyle42"/>
          <w:lang w:val="ru-RU"/>
        </w:rPr>
        <w:t>ц</w:t>
      </w:r>
      <w:r w:rsidR="00C0390D" w:rsidRPr="00AD5277">
        <w:rPr>
          <w:rStyle w:val="FontStyle42"/>
          <w:lang w:val="ru-RU"/>
        </w:rPr>
        <w:t>енная</w:t>
      </w:r>
      <w:proofErr w:type="spellEnd"/>
      <w:r w:rsidR="00C0390D" w:rsidRPr="00AD5277">
        <w:rPr>
          <w:rStyle w:val="FontStyle42"/>
          <w:lang w:val="ru-RU"/>
        </w:rPr>
        <w:t xml:space="preserve"> лексика стала распространенной</w:t>
      </w:r>
      <w:r w:rsidRPr="00AD5277">
        <w:rPr>
          <w:rStyle w:val="FontStyle42"/>
          <w:lang w:val="ru-RU"/>
        </w:rPr>
        <w:t xml:space="preserve"> и будни</w:t>
      </w:r>
      <w:r w:rsidR="00C0390D" w:rsidRPr="00AD5277">
        <w:rPr>
          <w:rStyle w:val="FontStyle42"/>
          <w:lang w:val="ru-RU"/>
        </w:rPr>
        <w:t>чной: одних она коробит, другие считают ее нормальной лексикой</w:t>
      </w:r>
      <w:r w:rsidRPr="00AD5277">
        <w:rPr>
          <w:rStyle w:val="FontStyle42"/>
          <w:lang w:val="ru-RU"/>
        </w:rPr>
        <w:t>, большинство, как говорится, «</w:t>
      </w:r>
      <w:proofErr w:type="gramStart"/>
      <w:r w:rsidRPr="00AD5277">
        <w:rPr>
          <w:rStyle w:val="FontStyle42"/>
          <w:lang w:val="ru-RU"/>
        </w:rPr>
        <w:t>притерпелось</w:t>
      </w:r>
      <w:proofErr w:type="gramEnd"/>
      <w:r w:rsidRPr="00AD5277">
        <w:rPr>
          <w:rStyle w:val="FontStyle42"/>
          <w:lang w:val="ru-RU"/>
        </w:rPr>
        <w:t>». Проблемно-ориентированный анализ помог определить ещё один возможный пут</w:t>
      </w:r>
      <w:r w:rsidR="00C0390D" w:rsidRPr="00AD5277">
        <w:rPr>
          <w:rStyle w:val="FontStyle42"/>
          <w:lang w:val="ru-RU"/>
        </w:rPr>
        <w:t xml:space="preserve">ь коррекции распространения </w:t>
      </w:r>
      <w:proofErr w:type="spellStart"/>
      <w:r w:rsidR="00C0390D" w:rsidRPr="00AD5277">
        <w:rPr>
          <w:rStyle w:val="FontStyle42"/>
          <w:lang w:val="ru-RU"/>
        </w:rPr>
        <w:t>обс</w:t>
      </w:r>
      <w:r w:rsidR="0094100E" w:rsidRPr="00AD5277">
        <w:rPr>
          <w:rStyle w:val="FontStyle42"/>
          <w:lang w:val="ru-RU"/>
        </w:rPr>
        <w:t>ц</w:t>
      </w:r>
      <w:r w:rsidR="00C0390D" w:rsidRPr="00AD5277">
        <w:rPr>
          <w:rStyle w:val="FontStyle42"/>
          <w:lang w:val="ru-RU"/>
        </w:rPr>
        <w:t>енной</w:t>
      </w:r>
      <w:proofErr w:type="spellEnd"/>
      <w:r w:rsidR="00C0390D" w:rsidRPr="00AD5277">
        <w:rPr>
          <w:rStyle w:val="FontStyle42"/>
          <w:lang w:val="ru-RU"/>
        </w:rPr>
        <w:t xml:space="preserve"> лексики</w:t>
      </w:r>
      <w:r w:rsidRPr="00AD5277">
        <w:rPr>
          <w:rStyle w:val="FontStyle42"/>
          <w:lang w:val="ru-RU"/>
        </w:rPr>
        <w:t xml:space="preserve"> в подростковой среде - это разграничение понятий истинной и ложной дружбы.</w:t>
      </w:r>
    </w:p>
    <w:p w:rsidR="008C399E" w:rsidRPr="00AD5277" w:rsidRDefault="00E07E8B" w:rsidP="008B7EF3">
      <w:pPr>
        <w:pStyle w:val="Style1"/>
        <w:spacing w:line="360" w:lineRule="auto"/>
        <w:rPr>
          <w:rStyle w:val="FontStyle32"/>
          <w:lang w:val="ru-RU"/>
        </w:rPr>
      </w:pPr>
      <w:r w:rsidRPr="00AD5277">
        <w:rPr>
          <w:rStyle w:val="FontStyle42"/>
          <w:lang w:val="ru-RU"/>
        </w:rPr>
        <w:t xml:space="preserve">Седьмой вопрос позволил </w:t>
      </w:r>
      <w:r w:rsidRPr="00AD5277">
        <w:rPr>
          <w:rStyle w:val="FontStyle32"/>
          <w:lang w:val="ru-RU"/>
        </w:rPr>
        <w:t>выявить источник, социальную</w:t>
      </w:r>
      <w:r w:rsidR="00C0390D" w:rsidRPr="00AD5277">
        <w:rPr>
          <w:rStyle w:val="FontStyle32"/>
          <w:lang w:val="ru-RU"/>
        </w:rPr>
        <w:t xml:space="preserve"> среду, из которой </w:t>
      </w:r>
      <w:proofErr w:type="spellStart"/>
      <w:r w:rsidR="00C0390D" w:rsidRPr="00AD5277">
        <w:rPr>
          <w:rStyle w:val="FontStyle32"/>
          <w:lang w:val="ru-RU"/>
        </w:rPr>
        <w:t>обс</w:t>
      </w:r>
      <w:r w:rsidR="0075360D">
        <w:rPr>
          <w:rStyle w:val="FontStyle32"/>
          <w:lang w:val="ru-RU"/>
        </w:rPr>
        <w:t>ц</w:t>
      </w:r>
      <w:r w:rsidR="00C0390D" w:rsidRPr="00AD5277">
        <w:rPr>
          <w:rStyle w:val="FontStyle32"/>
          <w:lang w:val="ru-RU"/>
        </w:rPr>
        <w:t>енная</w:t>
      </w:r>
      <w:proofErr w:type="spellEnd"/>
      <w:r w:rsidR="00C0390D" w:rsidRPr="00AD5277">
        <w:rPr>
          <w:rStyle w:val="FontStyle32"/>
          <w:lang w:val="ru-RU"/>
        </w:rPr>
        <w:t xml:space="preserve"> лексика </w:t>
      </w:r>
      <w:r w:rsidRPr="00AD5277">
        <w:rPr>
          <w:rStyle w:val="FontStyle32"/>
          <w:lang w:val="ru-RU"/>
        </w:rPr>
        <w:t>попала в речь наших респондентов.</w:t>
      </w:r>
    </w:p>
    <w:tbl>
      <w:tblPr>
        <w:tblStyle w:val="a5"/>
        <w:tblW w:w="0" w:type="auto"/>
        <w:tblLook w:val="04A0"/>
      </w:tblPr>
      <w:tblGrid>
        <w:gridCol w:w="1207"/>
        <w:gridCol w:w="2921"/>
        <w:gridCol w:w="982"/>
        <w:gridCol w:w="985"/>
      </w:tblGrid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>улица</w:t>
            </w:r>
          </w:p>
        </w:tc>
        <w:tc>
          <w:tcPr>
            <w:tcW w:w="982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>60%</w:t>
            </w: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школа </w:t>
            </w:r>
          </w:p>
        </w:tc>
        <w:tc>
          <w:tcPr>
            <w:tcW w:w="982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>21%</w:t>
            </w: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семья </w:t>
            </w:r>
          </w:p>
        </w:tc>
        <w:tc>
          <w:tcPr>
            <w:tcW w:w="982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>1%</w:t>
            </w: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 w:eastAsia="ru-RU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-121375</wp:posOffset>
                  </wp:positionH>
                  <wp:positionV relativeFrom="paragraph">
                    <wp:posOffset>8436</wp:posOffset>
                  </wp:positionV>
                  <wp:extent cx="4030436" cy="2166258"/>
                  <wp:effectExtent l="19050" t="0" r="27214" b="5442"/>
                  <wp:wrapNone/>
                  <wp:docPr id="20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85"/>
            </w:tblGrid>
            <w:tr w:rsidR="008C399E" w:rsidRPr="00AD5277" w:rsidTr="00C0390D">
              <w:trPr>
                <w:trHeight w:val="239"/>
                <w:tblCellSpacing w:w="0" w:type="dxa"/>
              </w:trPr>
              <w:tc>
                <w:tcPr>
                  <w:tcW w:w="9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399E" w:rsidRPr="00AD5277" w:rsidRDefault="008C399E" w:rsidP="008B7EF3">
                  <w:pPr>
                    <w:pStyle w:val="Style1"/>
                    <w:spacing w:line="360" w:lineRule="auto"/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</w:p>
        </w:tc>
        <w:tc>
          <w:tcPr>
            <w:tcW w:w="982" w:type="dxa"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5277">
              <w:rPr>
                <w:rFonts w:ascii="Times New Roman" w:hAnsi="Times New Roman"/>
                <w:sz w:val="28"/>
                <w:szCs w:val="28"/>
                <w:lang w:val="ru-RU"/>
              </w:rPr>
              <w:t> </w:t>
            </w: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  <w:tr w:rsidR="008C399E" w:rsidRPr="00AD5277" w:rsidTr="00C0390D">
        <w:trPr>
          <w:trHeight w:val="239"/>
        </w:trPr>
        <w:tc>
          <w:tcPr>
            <w:tcW w:w="1207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2921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2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985" w:type="dxa"/>
            <w:noWrap/>
            <w:hideMark/>
          </w:tcPr>
          <w:p w:rsidR="008C399E" w:rsidRPr="00AD5277" w:rsidRDefault="008C399E" w:rsidP="008B7EF3">
            <w:pPr>
              <w:pStyle w:val="Style1"/>
              <w:spacing w:line="36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</w:tr>
    </w:tbl>
    <w:p w:rsidR="008C399E" w:rsidRPr="00AD5277" w:rsidRDefault="008C399E" w:rsidP="008B7EF3">
      <w:pPr>
        <w:pStyle w:val="Style1"/>
        <w:spacing w:line="360" w:lineRule="auto"/>
        <w:rPr>
          <w:rStyle w:val="FontStyle32"/>
          <w:lang w:val="ru-RU"/>
        </w:rPr>
      </w:pPr>
    </w:p>
    <w:p w:rsidR="008C399E" w:rsidRPr="00AD5277" w:rsidRDefault="00E07E8B" w:rsidP="008B7EF3">
      <w:pPr>
        <w:pStyle w:val="Style1"/>
        <w:spacing w:line="360" w:lineRule="auto"/>
        <w:rPr>
          <w:rStyle w:val="FontStyle42"/>
          <w:lang w:val="ru-RU"/>
        </w:rPr>
      </w:pPr>
      <w:r w:rsidRPr="00AD5277">
        <w:rPr>
          <w:rStyle w:val="FontStyle42"/>
          <w:lang w:val="ru-RU"/>
        </w:rPr>
        <w:t xml:space="preserve">60% указали, что это улица, 21% </w:t>
      </w:r>
      <w:r w:rsidRPr="00AD5277">
        <w:rPr>
          <w:rStyle w:val="FontStyle42"/>
          <w:lang w:val="ru-RU"/>
        </w:rPr>
        <w:softHyphen/>
        <w:t xml:space="preserve">школа. Ответ «семья» составил лишь 1 %. </w:t>
      </w:r>
    </w:p>
    <w:p w:rsidR="00E07E8B" w:rsidRPr="00AD5277" w:rsidRDefault="00E07E8B" w:rsidP="008B7EF3">
      <w:pPr>
        <w:pStyle w:val="Style1"/>
        <w:spacing w:line="360" w:lineRule="auto"/>
        <w:rPr>
          <w:rStyle w:val="FontStyle42"/>
          <w:lang w:val="ru-RU"/>
        </w:rPr>
      </w:pPr>
      <w:r w:rsidRPr="00AD5277">
        <w:rPr>
          <w:rStyle w:val="FontStyle42"/>
          <w:lang w:val="ru-RU"/>
        </w:rPr>
        <w:t>«Круг культурных людей, избегающих сквернословия, ныне настолько узок, что вращаться в основном приходится за его пределами»</w:t>
      </w:r>
    </w:p>
    <w:p w:rsidR="00E07E8B" w:rsidRPr="00AD5277" w:rsidRDefault="00E07E8B" w:rsidP="008B7EF3">
      <w:pPr>
        <w:pStyle w:val="Style10"/>
        <w:spacing w:before="19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lastRenderedPageBreak/>
        <w:t xml:space="preserve">Восьмым вопросом стал такой: </w:t>
      </w:r>
      <w:r w:rsidRPr="00AD5277">
        <w:rPr>
          <w:rStyle w:val="FontStyle32"/>
          <w:i/>
          <w:lang w:val="ru-RU"/>
        </w:rPr>
        <w:t>«</w:t>
      </w:r>
      <w:r w:rsidR="00C0390D" w:rsidRPr="00AD5277">
        <w:rPr>
          <w:rStyle w:val="FontStyle32"/>
          <w:i/>
          <w:lang w:val="ru-RU"/>
        </w:rPr>
        <w:t xml:space="preserve">Используют ли </w:t>
      </w:r>
      <w:proofErr w:type="spellStart"/>
      <w:r w:rsidR="00C0390D" w:rsidRPr="00AD5277">
        <w:rPr>
          <w:rStyle w:val="FontStyle32"/>
          <w:i/>
          <w:lang w:val="ru-RU"/>
        </w:rPr>
        <w:t>обс</w:t>
      </w:r>
      <w:r w:rsidR="0094100E" w:rsidRPr="00AD5277">
        <w:rPr>
          <w:rStyle w:val="FontStyle32"/>
          <w:i/>
          <w:lang w:val="ru-RU"/>
        </w:rPr>
        <w:t>ц</w:t>
      </w:r>
      <w:r w:rsidR="00C0390D" w:rsidRPr="00AD5277">
        <w:rPr>
          <w:rStyle w:val="FontStyle32"/>
          <w:i/>
          <w:lang w:val="ru-RU"/>
        </w:rPr>
        <w:t>енную</w:t>
      </w:r>
      <w:proofErr w:type="spellEnd"/>
      <w:r w:rsidR="00C0390D" w:rsidRPr="00AD5277">
        <w:rPr>
          <w:rStyle w:val="FontStyle32"/>
          <w:i/>
          <w:lang w:val="ru-RU"/>
        </w:rPr>
        <w:t xml:space="preserve"> лексику</w:t>
      </w:r>
      <w:r w:rsidRPr="00AD5277">
        <w:rPr>
          <w:rStyle w:val="FontStyle32"/>
          <w:i/>
          <w:lang w:val="ru-RU"/>
        </w:rPr>
        <w:t xml:space="preserve"> в вашей семье?» </w:t>
      </w:r>
      <w:r w:rsidRPr="00AD5277">
        <w:rPr>
          <w:rStyle w:val="FontStyle32"/>
          <w:lang w:val="ru-RU"/>
        </w:rPr>
        <w:t xml:space="preserve">2% </w:t>
      </w:r>
      <w:proofErr w:type="gramStart"/>
      <w:r w:rsidRPr="00AD5277">
        <w:rPr>
          <w:rStyle w:val="FontStyle32"/>
          <w:lang w:val="ru-RU"/>
        </w:rPr>
        <w:t>опрошенных</w:t>
      </w:r>
      <w:proofErr w:type="gramEnd"/>
      <w:r w:rsidRPr="00AD5277">
        <w:rPr>
          <w:rStyle w:val="FontStyle32"/>
          <w:lang w:val="ru-RU"/>
        </w:rPr>
        <w:t xml:space="preserve">, ответили: «Да», 43,2% опрошенных ответили отрицательно, 44,6% опрошенных ответили: «Иногда». </w:t>
      </w:r>
      <w:r w:rsidR="00C0390D" w:rsidRPr="00AD5277">
        <w:rPr>
          <w:rStyle w:val="FontStyle32"/>
          <w:lang w:val="ru-RU"/>
        </w:rPr>
        <w:t xml:space="preserve">На наш взгляд, употребление </w:t>
      </w:r>
      <w:proofErr w:type="spellStart"/>
      <w:r w:rsidR="00C0390D" w:rsidRPr="00AD5277">
        <w:rPr>
          <w:rStyle w:val="FontStyle32"/>
          <w:lang w:val="ru-RU"/>
        </w:rPr>
        <w:t>обс</w:t>
      </w:r>
      <w:r w:rsidR="0075360D">
        <w:rPr>
          <w:rStyle w:val="FontStyle32"/>
          <w:lang w:val="ru-RU"/>
        </w:rPr>
        <w:t>ц</w:t>
      </w:r>
      <w:r w:rsidR="00C0390D" w:rsidRPr="00AD5277">
        <w:rPr>
          <w:rStyle w:val="FontStyle32"/>
          <w:lang w:val="ru-RU"/>
        </w:rPr>
        <w:t>ена</w:t>
      </w:r>
      <w:proofErr w:type="spellEnd"/>
      <w:r w:rsidRPr="00AD5277">
        <w:rPr>
          <w:rStyle w:val="FontStyle32"/>
          <w:lang w:val="ru-RU"/>
        </w:rPr>
        <w:t xml:space="preserve"> в речи - это проблема </w:t>
      </w:r>
      <w:r w:rsidR="0075360D" w:rsidRPr="00AD5277">
        <w:rPr>
          <w:rStyle w:val="FontStyle32"/>
          <w:lang w:val="ru-RU"/>
        </w:rPr>
        <w:t>тинэйджеров</w:t>
      </w:r>
      <w:r w:rsidRPr="00AD5277">
        <w:rPr>
          <w:rStyle w:val="FontStyle32"/>
          <w:lang w:val="ru-RU"/>
        </w:rPr>
        <w:t xml:space="preserve"> и молодежи, так как мы видим, что в большинстве случаев родители стараются не «выражаться» в присутствии своих детей. «Подр</w:t>
      </w:r>
      <w:r w:rsidR="00C0390D" w:rsidRPr="00AD5277">
        <w:rPr>
          <w:rStyle w:val="FontStyle32"/>
          <w:lang w:val="ru-RU"/>
        </w:rPr>
        <w:t xml:space="preserve">осток быстро усваивает: если </w:t>
      </w:r>
      <w:proofErr w:type="spellStart"/>
      <w:r w:rsidR="00C0390D" w:rsidRPr="00AD5277">
        <w:rPr>
          <w:rStyle w:val="FontStyle32"/>
          <w:lang w:val="ru-RU"/>
        </w:rPr>
        <w:t>обс</w:t>
      </w:r>
      <w:r w:rsidR="0094100E" w:rsidRPr="00AD5277">
        <w:rPr>
          <w:rStyle w:val="FontStyle32"/>
          <w:lang w:val="ru-RU"/>
        </w:rPr>
        <w:t>ц</w:t>
      </w:r>
      <w:r w:rsidR="00C0390D" w:rsidRPr="00AD5277">
        <w:rPr>
          <w:rStyle w:val="FontStyle32"/>
          <w:lang w:val="ru-RU"/>
        </w:rPr>
        <w:t>ен</w:t>
      </w:r>
      <w:proofErr w:type="spellEnd"/>
      <w:r w:rsidR="00C0390D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- запретная лексика для ребёнка, то приобщиться к вожделенному миру можно, нарушив табу».</w:t>
      </w:r>
    </w:p>
    <w:p w:rsidR="00E07E8B" w:rsidRPr="00AD5277" w:rsidRDefault="00E07E8B" w:rsidP="008B7EF3">
      <w:pPr>
        <w:pStyle w:val="Style10"/>
        <w:spacing w:before="10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Девятый вопрос был такой: </w:t>
      </w:r>
      <w:r w:rsidRPr="00AD5277">
        <w:rPr>
          <w:rStyle w:val="FontStyle32"/>
          <w:i/>
          <w:lang w:val="ru-RU"/>
        </w:rPr>
        <w:t xml:space="preserve">«Испытываете ли вы неудобство, </w:t>
      </w:r>
      <w:r w:rsidR="00C0390D" w:rsidRPr="00AD5277">
        <w:rPr>
          <w:rStyle w:val="FontStyle32"/>
          <w:i/>
          <w:lang w:val="ru-RU"/>
        </w:rPr>
        <w:t xml:space="preserve">когда используете </w:t>
      </w:r>
      <w:proofErr w:type="spellStart"/>
      <w:r w:rsidR="00C0390D" w:rsidRPr="00AD5277">
        <w:rPr>
          <w:rStyle w:val="FontStyle32"/>
          <w:i/>
          <w:lang w:val="ru-RU"/>
        </w:rPr>
        <w:t>обс</w:t>
      </w:r>
      <w:r w:rsidR="00A059D5" w:rsidRPr="00AD5277">
        <w:rPr>
          <w:rStyle w:val="FontStyle32"/>
          <w:i/>
          <w:lang w:val="ru-RU"/>
        </w:rPr>
        <w:t>ц</w:t>
      </w:r>
      <w:r w:rsidR="00C0390D" w:rsidRPr="00AD5277">
        <w:rPr>
          <w:rStyle w:val="FontStyle32"/>
          <w:i/>
          <w:lang w:val="ru-RU"/>
        </w:rPr>
        <w:t>ен</w:t>
      </w:r>
      <w:proofErr w:type="spellEnd"/>
      <w:r w:rsidR="00C0390D" w:rsidRPr="00AD5277">
        <w:rPr>
          <w:rStyle w:val="FontStyle32"/>
          <w:i/>
          <w:lang w:val="ru-RU"/>
        </w:rPr>
        <w:t xml:space="preserve"> </w:t>
      </w:r>
      <w:r w:rsidRPr="00AD5277">
        <w:rPr>
          <w:rStyle w:val="FontStyle32"/>
          <w:i/>
          <w:lang w:val="ru-RU"/>
        </w:rPr>
        <w:t>в присутствии взрослых?».</w:t>
      </w:r>
      <w:r w:rsidRPr="00AD5277">
        <w:rPr>
          <w:rStyle w:val="FontStyle32"/>
          <w:lang w:val="ru-RU"/>
        </w:rPr>
        <w:t xml:space="preserve"> 42,4% опрошенных ответили утвердительно. 12,3% опрошенных ответили: «Иногда», столько же учеников ответили: «Нет», 15,1% опрошенных предложили свои ответы, например, такие: «Не ругаюсь при взрослых», «Никогда не ругаюсь», «Смотря какие взрослые», «Это редко бывает», «Даже не было такой ситуации».</w:t>
      </w:r>
    </w:p>
    <w:p w:rsidR="00E07E8B" w:rsidRPr="00AD5277" w:rsidRDefault="00E07E8B" w:rsidP="008B7EF3">
      <w:pPr>
        <w:pStyle w:val="Style10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Десятый вопрос звучал так: </w:t>
      </w:r>
      <w:r w:rsidRPr="00AD5277">
        <w:rPr>
          <w:rStyle w:val="FontStyle32"/>
          <w:i/>
          <w:lang w:val="ru-RU"/>
        </w:rPr>
        <w:t>«Позволите ли вы своим детям</w:t>
      </w:r>
      <w:r w:rsidR="00C0390D" w:rsidRPr="00AD5277">
        <w:rPr>
          <w:rStyle w:val="FontStyle32"/>
          <w:i/>
          <w:lang w:val="ru-RU"/>
        </w:rPr>
        <w:t xml:space="preserve"> использовать в речи </w:t>
      </w:r>
      <w:proofErr w:type="spellStart"/>
      <w:r w:rsidR="00C0390D" w:rsidRPr="00AD5277">
        <w:rPr>
          <w:rStyle w:val="FontStyle32"/>
          <w:i/>
          <w:lang w:val="ru-RU"/>
        </w:rPr>
        <w:t>обс</w:t>
      </w:r>
      <w:r w:rsidR="00A059D5" w:rsidRPr="00AD5277">
        <w:rPr>
          <w:rStyle w:val="FontStyle32"/>
          <w:i/>
          <w:lang w:val="ru-RU"/>
        </w:rPr>
        <w:t>ц</w:t>
      </w:r>
      <w:r w:rsidR="00C0390D" w:rsidRPr="00AD5277">
        <w:rPr>
          <w:rStyle w:val="FontStyle32"/>
          <w:i/>
          <w:lang w:val="ru-RU"/>
        </w:rPr>
        <w:t>ен</w:t>
      </w:r>
      <w:proofErr w:type="spellEnd"/>
      <w:r w:rsidRPr="00AD5277">
        <w:rPr>
          <w:rStyle w:val="FontStyle32"/>
          <w:i/>
          <w:lang w:val="ru-RU"/>
        </w:rPr>
        <w:t>?»</w:t>
      </w:r>
    </w:p>
    <w:p w:rsidR="00E07E8B" w:rsidRPr="00AD5277" w:rsidRDefault="00E07E8B" w:rsidP="008B7EF3">
      <w:pPr>
        <w:pStyle w:val="Style2"/>
        <w:spacing w:before="72" w:line="360" w:lineRule="auto"/>
        <w:jc w:val="both"/>
        <w:rPr>
          <w:rStyle w:val="FontStyle32"/>
          <w:lang w:val="ru-RU"/>
        </w:rPr>
      </w:pPr>
      <w:proofErr w:type="gramStart"/>
      <w:r w:rsidRPr="00AD5277">
        <w:rPr>
          <w:rStyle w:val="FontStyle32"/>
          <w:lang w:val="ru-RU"/>
        </w:rPr>
        <w:t>59,7% опрошенных ответили:</w:t>
      </w:r>
      <w:proofErr w:type="gramEnd"/>
      <w:r w:rsidRPr="00AD5277">
        <w:rPr>
          <w:rStyle w:val="FontStyle32"/>
          <w:lang w:val="ru-RU"/>
        </w:rPr>
        <w:t xml:space="preserve"> «Нет», 5 % опрошенных ответили: «Да», 12,9% опрошенных не знают, как ответить, а столько же учеников предложили свои ответы, например, такие: «А кто будет спрашивать?», «Разрешу после 16 лет», «У меня их нет», «Иногда буду разрешать», «Как получится», «Когда будут взрослыми - разрешу», «А как им запретишь!?», «За всем не уследишь», «Это их проблемы».</w:t>
      </w:r>
    </w:p>
    <w:p w:rsidR="00E07E8B" w:rsidRPr="00AD5277" w:rsidRDefault="00E07E8B" w:rsidP="008B7EF3">
      <w:pPr>
        <w:pStyle w:val="Style2"/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Большинство ребят в будущем будут строгими родителями и, естественно, не разрешат своим детям непристойно выражаться, хотя им, в первую очередь, необходимо обратить внимание на себя, на свою речь, насколько она чиста! А нам известно, что их речь не блещет. В результате чего образуется парадокс, сами ругаемся, а детям нельзя!</w:t>
      </w:r>
    </w:p>
    <w:p w:rsidR="00E07E8B" w:rsidRPr="00AD5277" w:rsidRDefault="00E07E8B" w:rsidP="008B7EF3">
      <w:pPr>
        <w:pStyle w:val="Style2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Получается так! Но, если посмотреть сейчас на себя, то мы же дети и берем пример с родителей, стараясь им подражать. Порой в разговоре мы интересуемся об их прошлом: «Что, да как, было раньше?».</w:t>
      </w:r>
    </w:p>
    <w:p w:rsidR="00E07E8B" w:rsidRPr="00AD5277" w:rsidRDefault="00E07E8B" w:rsidP="008B7EF3">
      <w:pPr>
        <w:pStyle w:val="Style2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lastRenderedPageBreak/>
        <w:t>Следовательно, то</w:t>
      </w:r>
      <w:r w:rsidR="0094100E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 xml:space="preserve">же самое будет происходить и в нашей будущей семье. Поэтому, чтобы не было неприятных нюансов и нам не пришлось краснеть перед детьми, нам нужно выравнивать и </w:t>
      </w:r>
      <w:r w:rsidR="0094100E" w:rsidRPr="00AD5277">
        <w:rPr>
          <w:rStyle w:val="FontStyle32"/>
          <w:lang w:val="ru-RU"/>
        </w:rPr>
        <w:t>исправлять,</w:t>
      </w:r>
      <w:r w:rsidRPr="00AD5277">
        <w:rPr>
          <w:rStyle w:val="FontStyle32"/>
          <w:lang w:val="ru-RU"/>
        </w:rPr>
        <w:t xml:space="preserve"> прежде </w:t>
      </w:r>
      <w:r w:rsidR="0094100E" w:rsidRPr="00AD5277">
        <w:rPr>
          <w:rStyle w:val="FontStyle32"/>
          <w:lang w:val="ru-RU"/>
        </w:rPr>
        <w:t>всего,</w:t>
      </w:r>
      <w:r w:rsidRPr="00AD5277">
        <w:rPr>
          <w:rStyle w:val="FontStyle32"/>
          <w:lang w:val="ru-RU"/>
        </w:rPr>
        <w:t xml:space="preserve"> себя, а потом браться за будущее. Здесь мы также видим ещё один возможный способ коррекции распространения ненормативной лексики в подростковой среде, указанный в проекте Программы. «Не нужно быть психологом, чтобы увидеть печать деградации на человеке, постоянно, не замечая никого и ничего, извергающего поток грязных, смрадных слов, которые дьявольски разрушают, словно коррозия, его душу».</w:t>
      </w:r>
    </w:p>
    <w:p w:rsidR="00E07E8B" w:rsidRPr="00AD5277" w:rsidRDefault="00E07E8B" w:rsidP="008B7EF3">
      <w:pPr>
        <w:pStyle w:val="Style2"/>
        <w:spacing w:before="5" w:line="360" w:lineRule="auto"/>
        <w:jc w:val="both"/>
        <w:rPr>
          <w:rStyle w:val="10"/>
          <w:b w:val="0"/>
          <w:i/>
          <w:color w:val="auto"/>
          <w:lang w:val="ru-RU"/>
        </w:rPr>
      </w:pPr>
      <w:r w:rsidRPr="00AD5277">
        <w:rPr>
          <w:rStyle w:val="FontStyle32"/>
          <w:lang w:val="ru-RU"/>
        </w:rPr>
        <w:t>Но это не все проблемы, которые были подняты нами в результате социологического опроса. Так, на 11 вопрос</w:t>
      </w:r>
      <w:r w:rsidR="0094100E" w:rsidRPr="00AD5277">
        <w:rPr>
          <w:rStyle w:val="FontStyle32"/>
          <w:lang w:val="ru-RU"/>
        </w:rPr>
        <w:t>: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8"/>
          <w:b w:val="0"/>
          <w:i/>
          <w:lang w:val="ru-RU"/>
        </w:rPr>
        <w:t xml:space="preserve">« </w:t>
      </w:r>
      <w:r w:rsidRPr="00AD5277">
        <w:rPr>
          <w:rStyle w:val="10"/>
          <w:b w:val="0"/>
          <w:i/>
          <w:color w:val="auto"/>
          <w:lang w:val="ru-RU"/>
        </w:rPr>
        <w:t xml:space="preserve">Что или кто может повлиять на то, чтобы вы или ваши знакомые </w:t>
      </w:r>
      <w:r w:rsidR="00C0390D" w:rsidRPr="00AD5277">
        <w:rPr>
          <w:rStyle w:val="10"/>
          <w:b w:val="0"/>
          <w:i/>
          <w:color w:val="auto"/>
          <w:lang w:val="ru-RU"/>
        </w:rPr>
        <w:t xml:space="preserve">не использовали в своей речи </w:t>
      </w:r>
      <w:proofErr w:type="spellStart"/>
      <w:r w:rsidR="00C0390D" w:rsidRPr="00AD5277">
        <w:rPr>
          <w:rStyle w:val="10"/>
          <w:b w:val="0"/>
          <w:i/>
          <w:color w:val="auto"/>
          <w:lang w:val="ru-RU"/>
        </w:rPr>
        <w:t>обсценизмы</w:t>
      </w:r>
      <w:proofErr w:type="spellEnd"/>
      <w:r w:rsidR="006D2BEE" w:rsidRPr="00AD5277">
        <w:rPr>
          <w:rStyle w:val="10"/>
          <w:b w:val="0"/>
          <w:i/>
          <w:color w:val="auto"/>
          <w:lang w:val="ru-RU"/>
        </w:rPr>
        <w:t>? »</w:t>
      </w:r>
      <w:r w:rsidRPr="00AD5277">
        <w:rPr>
          <w:rStyle w:val="10"/>
          <w:b w:val="0"/>
          <w:i/>
          <w:color w:val="auto"/>
          <w:lang w:val="ru-RU"/>
        </w:rPr>
        <w:t>.</w:t>
      </w:r>
    </w:p>
    <w:p w:rsidR="00E07E8B" w:rsidRPr="00AD5277" w:rsidRDefault="00E07E8B" w:rsidP="008B7EF3">
      <w:pPr>
        <w:pStyle w:val="Style2"/>
        <w:spacing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Большинство опрошенных полагают, что никто и ничто не повлияет на них, так ответило 28%, 19% ребят возлагают эту ответственность на себя, 16% учеников считают, что им необходима помощь родителей; 10% ответили «друзья»; 7% опрошенных считают, что культурное общение и духовные ценности играют важнейшую роль. Среди вариантов ответов наших респондентов имеются и такие: «религия», «применение физической силы», «законы», «гипноз». Мы уверены, что возможность коррекц</w:t>
      </w:r>
      <w:r w:rsidR="00C0390D" w:rsidRPr="00AD5277">
        <w:rPr>
          <w:rStyle w:val="FontStyle32"/>
          <w:lang w:val="ru-RU"/>
        </w:rPr>
        <w:t xml:space="preserve">ии распространения </w:t>
      </w:r>
      <w:proofErr w:type="spellStart"/>
      <w:r w:rsidR="00C0390D" w:rsidRPr="00AD5277">
        <w:rPr>
          <w:rStyle w:val="FontStyle32"/>
          <w:lang w:val="ru-RU"/>
        </w:rPr>
        <w:t>обс</w:t>
      </w:r>
      <w:r w:rsidR="00A059D5" w:rsidRPr="00AD5277">
        <w:rPr>
          <w:rStyle w:val="FontStyle32"/>
          <w:lang w:val="ru-RU"/>
        </w:rPr>
        <w:t>ц</w:t>
      </w:r>
      <w:r w:rsidR="00C0390D" w:rsidRPr="00AD5277">
        <w:rPr>
          <w:rStyle w:val="FontStyle32"/>
          <w:lang w:val="ru-RU"/>
        </w:rPr>
        <w:t>енной</w:t>
      </w:r>
      <w:proofErr w:type="spellEnd"/>
      <w:r w:rsidRPr="00AD5277">
        <w:rPr>
          <w:rStyle w:val="FontStyle32"/>
          <w:lang w:val="ru-RU"/>
        </w:rPr>
        <w:t xml:space="preserve"> лексики в среде </w:t>
      </w:r>
      <w:r w:rsidR="00C0390D" w:rsidRPr="00AD5277">
        <w:rPr>
          <w:rStyle w:val="FontStyle32"/>
          <w:lang w:val="ru-RU"/>
        </w:rPr>
        <w:t>подростков есть. С ней</w:t>
      </w:r>
      <w:r w:rsidRPr="00AD5277">
        <w:rPr>
          <w:rStyle w:val="FontStyle32"/>
          <w:lang w:val="ru-RU"/>
        </w:rPr>
        <w:t xml:space="preserve"> нужно бороться</w:t>
      </w:r>
      <w:r w:rsidR="00C0390D" w:rsidRPr="00AD5277">
        <w:rPr>
          <w:rStyle w:val="FontStyle32"/>
          <w:lang w:val="ru-RU"/>
        </w:rPr>
        <w:t xml:space="preserve">, как со словесной порнографией. И </w:t>
      </w:r>
      <w:r w:rsidRPr="00AD5277">
        <w:rPr>
          <w:rStyle w:val="FontStyle32"/>
          <w:lang w:val="ru-RU"/>
        </w:rPr>
        <w:t>если нравоучения не помогают, то следует</w:t>
      </w:r>
      <w:r w:rsidR="00C0390D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прибегнуть к помощи культурного общения с интересными людьми, чтению книг и посещению музеев и   выставок.</w:t>
      </w:r>
    </w:p>
    <w:p w:rsidR="00E07E8B" w:rsidRPr="00AD5277" w:rsidRDefault="00E07E8B" w:rsidP="008B7EF3">
      <w:pPr>
        <w:pStyle w:val="Style25"/>
        <w:spacing w:before="5" w:line="360" w:lineRule="auto"/>
        <w:ind w:firstLine="0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Мы полностью поддерживаем тех, кто сам, своими силами, может справиться с этой «болезнью», а также тех, кто прибегает к помощи культурного общения. По нашему мнению, инициатива должна исходить со стороны ученика, а учитель должен подталкивать его, способствовать духовному обогащению и всячески помогать ему. Если же ученик стремится к своей цели, то с помощью учителя и родителей, он справится с поставленной задачей. Ведь не решаемых проблем не бывает, как не бывает безвыходных ситуаций, поэтому необходимо идти к достижению целей, не уклоняться от общественных работ и читать книги.</w:t>
      </w:r>
    </w:p>
    <w:p w:rsidR="00E07E8B" w:rsidRPr="00AD5277" w:rsidRDefault="00E07E8B" w:rsidP="008B7EF3">
      <w:pPr>
        <w:pStyle w:val="Style2"/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lastRenderedPageBreak/>
        <w:t>С помощью предложенной программы и посредств</w:t>
      </w:r>
      <w:r w:rsidR="00D3027E" w:rsidRPr="00AD5277">
        <w:rPr>
          <w:rStyle w:val="FontStyle32"/>
          <w:lang w:val="ru-RU"/>
        </w:rPr>
        <w:t xml:space="preserve">ом сил и способностей ученика, </w:t>
      </w:r>
      <w:proofErr w:type="spellStart"/>
      <w:r w:rsidR="00D3027E" w:rsidRPr="00AD5277">
        <w:rPr>
          <w:rStyle w:val="FontStyle32"/>
          <w:lang w:val="ru-RU"/>
        </w:rPr>
        <w:t>обс</w:t>
      </w:r>
      <w:r w:rsidR="0094100E" w:rsidRPr="00AD5277">
        <w:rPr>
          <w:rStyle w:val="FontStyle32"/>
          <w:lang w:val="ru-RU"/>
        </w:rPr>
        <w:t>ц</w:t>
      </w:r>
      <w:r w:rsidR="00D3027E" w:rsidRPr="00AD5277">
        <w:rPr>
          <w:rStyle w:val="FontStyle32"/>
          <w:lang w:val="ru-RU"/>
        </w:rPr>
        <w:t>енная</w:t>
      </w:r>
      <w:proofErr w:type="spellEnd"/>
      <w:r w:rsidR="00D3027E" w:rsidRPr="00AD5277">
        <w:rPr>
          <w:rStyle w:val="FontStyle32"/>
          <w:lang w:val="ru-RU"/>
        </w:rPr>
        <w:t xml:space="preserve"> лексика</w:t>
      </w:r>
      <w:r w:rsidR="008C399E" w:rsidRPr="00AD5277">
        <w:rPr>
          <w:rStyle w:val="FontStyle32"/>
          <w:lang w:val="ru-RU"/>
        </w:rPr>
        <w:t xml:space="preserve"> навсегда покинет нашу речь!!!</w:t>
      </w:r>
    </w:p>
    <w:p w:rsidR="00E07E8B" w:rsidRPr="00AD5277" w:rsidRDefault="00D3027E" w:rsidP="008B7EF3">
      <w:pPr>
        <w:pStyle w:val="Style2"/>
        <w:spacing w:before="5" w:line="360" w:lineRule="auto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Предлагаем </w:t>
      </w:r>
      <w:r w:rsidR="008C399E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b/>
          <w:i/>
          <w:lang w:val="ru-RU"/>
        </w:rPr>
        <w:t xml:space="preserve">Проект </w:t>
      </w:r>
      <w:proofErr w:type="gramStart"/>
      <w:r w:rsidR="00E07E8B" w:rsidRPr="00AD5277">
        <w:rPr>
          <w:rStyle w:val="FontStyle32"/>
          <w:b/>
          <w:i/>
          <w:lang w:val="ru-RU"/>
        </w:rPr>
        <w:t>Программы коррекции речи подростков</w:t>
      </w:r>
      <w:proofErr w:type="gramEnd"/>
      <w:r w:rsidR="008C399E" w:rsidRPr="00AD5277">
        <w:rPr>
          <w:rStyle w:val="FontStyle32"/>
          <w:b/>
          <w:i/>
          <w:lang w:val="ru-RU"/>
        </w:rPr>
        <w:t>.</w:t>
      </w:r>
      <w:r w:rsidR="008C399E"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lang w:val="ru-RU"/>
        </w:rPr>
        <w:t>Он с</w:t>
      </w:r>
      <w:r w:rsidR="00E07E8B" w:rsidRPr="00AD5277">
        <w:rPr>
          <w:rStyle w:val="FontStyle32"/>
          <w:lang w:val="ru-RU"/>
        </w:rPr>
        <w:t>оздан на основе проблемно-ориентированного анализа социологического опроса и рассчитан на применение его в школе. Мы выделили следующие области:</w:t>
      </w:r>
    </w:p>
    <w:p w:rsidR="00E07E8B" w:rsidRPr="00AD5277" w:rsidRDefault="00DD2391" w:rsidP="008B7EF3">
      <w:pPr>
        <w:pStyle w:val="Style7"/>
        <w:numPr>
          <w:ilvl w:val="0"/>
          <w:numId w:val="4"/>
        </w:numPr>
        <w:tabs>
          <w:tab w:val="left" w:pos="365"/>
        </w:tabs>
        <w:spacing w:before="307" w:line="360" w:lineRule="auto"/>
        <w:ind w:left="720" w:right="-1" w:hanging="360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Посещать учащимися</w:t>
      </w:r>
      <w:r w:rsidR="00E07E8B" w:rsidRPr="00AD5277">
        <w:rPr>
          <w:rStyle w:val="FontStyle32"/>
          <w:lang w:val="ru-RU"/>
        </w:rPr>
        <w:t xml:space="preserve"> элективный курс: "Культура речи", с помощью которого возможно</w:t>
      </w:r>
      <w:r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расширение лексического словаря подростков. Речь</w:t>
      </w:r>
      <w:r w:rsidRPr="00AD5277">
        <w:rPr>
          <w:rStyle w:val="FontStyle32"/>
          <w:lang w:val="ru-RU"/>
        </w:rPr>
        <w:t>,</w:t>
      </w:r>
      <w:r w:rsidR="00E07E8B" w:rsidRPr="00AD5277">
        <w:rPr>
          <w:rStyle w:val="FontStyle32"/>
          <w:lang w:val="ru-RU"/>
        </w:rPr>
        <w:t xml:space="preserve"> как реализация языка в процессе</w:t>
      </w:r>
      <w:r w:rsidR="007A5153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общения</w:t>
      </w:r>
      <w:r w:rsidRPr="00AD5277">
        <w:rPr>
          <w:rStyle w:val="FontStyle32"/>
          <w:lang w:val="ru-RU"/>
        </w:rPr>
        <w:t>,</w:t>
      </w:r>
      <w:r w:rsidR="00E07E8B" w:rsidRPr="00AD5277">
        <w:rPr>
          <w:rStyle w:val="FontStyle32"/>
          <w:lang w:val="ru-RU"/>
        </w:rPr>
        <w:t xml:space="preserve"> — явление индивидуальное, и настоящий талант владения ею дан не каждому, но стремление учащегося стать языковой личностью под силу каждому.</w:t>
      </w:r>
    </w:p>
    <w:p w:rsidR="00E07E8B" w:rsidRPr="00AD5277" w:rsidRDefault="00CC0439" w:rsidP="008B7EF3">
      <w:pPr>
        <w:pStyle w:val="Style7"/>
        <w:tabs>
          <w:tab w:val="left" w:pos="709"/>
        </w:tabs>
        <w:spacing w:before="24" w:line="360" w:lineRule="auto"/>
        <w:ind w:left="709" w:hanging="283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>2</w:t>
      </w:r>
      <w:r w:rsidR="00E07E8B" w:rsidRPr="00AD5277">
        <w:rPr>
          <w:rStyle w:val="FontStyle32"/>
          <w:lang w:val="ru-RU"/>
        </w:rPr>
        <w:t>.</w:t>
      </w:r>
      <w:r w:rsidR="00E07E8B" w:rsidRPr="00AD5277">
        <w:rPr>
          <w:rStyle w:val="FontStyle32"/>
          <w:lang w:val="ru-RU"/>
        </w:rPr>
        <w:tab/>
        <w:t>Помочь учащимся в определении стиля общения и формы речевого поведения</w:t>
      </w:r>
      <w:r w:rsidR="000B4D63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за</w:t>
      </w:r>
      <w:r w:rsidR="000B4D63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счет элективного курса: "Практическая сти</w:t>
      </w:r>
      <w:r w:rsidR="0094100E" w:rsidRPr="00AD5277">
        <w:rPr>
          <w:rStyle w:val="FontStyle32"/>
          <w:lang w:val="ru-RU"/>
        </w:rPr>
        <w:t>листика русского языка. Лексика</w:t>
      </w:r>
      <w:r w:rsidR="00E07E8B" w:rsidRPr="00AD5277">
        <w:rPr>
          <w:rStyle w:val="FontStyle32"/>
          <w:lang w:val="ru-RU"/>
        </w:rPr>
        <w:t>"</w:t>
      </w:r>
      <w:r w:rsidR="0094100E" w:rsidRPr="00AD5277">
        <w:rPr>
          <w:rStyle w:val="FontStyle32"/>
          <w:lang w:val="ru-RU"/>
        </w:rPr>
        <w:t>.</w:t>
      </w:r>
    </w:p>
    <w:p w:rsidR="008C399E" w:rsidRPr="00AD5277" w:rsidRDefault="008773BF" w:rsidP="0094100E">
      <w:pPr>
        <w:pStyle w:val="Style7"/>
        <w:tabs>
          <w:tab w:val="left" w:pos="523"/>
        </w:tabs>
        <w:spacing w:before="24" w:line="360" w:lineRule="auto"/>
        <w:ind w:left="709" w:hanging="709"/>
        <w:jc w:val="both"/>
        <w:rPr>
          <w:rStyle w:val="FontStyle32"/>
          <w:lang w:val="ru-RU"/>
        </w:rPr>
      </w:pPr>
      <w:r w:rsidRPr="00AD5277">
        <w:rPr>
          <w:rStyle w:val="FontStyle32"/>
          <w:lang w:val="ru-RU"/>
        </w:rPr>
        <w:t xml:space="preserve">     </w:t>
      </w:r>
      <w:r w:rsidR="00CC0439" w:rsidRPr="00AD5277">
        <w:rPr>
          <w:rStyle w:val="FontStyle32"/>
          <w:lang w:val="ru-RU"/>
        </w:rPr>
        <w:t>3</w:t>
      </w:r>
      <w:r w:rsidR="00E07E8B" w:rsidRPr="00AD5277">
        <w:rPr>
          <w:rStyle w:val="FontStyle32"/>
          <w:lang w:val="ru-RU"/>
        </w:rPr>
        <w:t>.</w:t>
      </w:r>
      <w:r w:rsidR="00E07E8B" w:rsidRPr="00AD5277">
        <w:rPr>
          <w:rStyle w:val="FontStyle32"/>
          <w:lang w:val="ru-RU"/>
        </w:rPr>
        <w:tab/>
      </w:r>
      <w:proofErr w:type="gramStart"/>
      <w:r w:rsidR="00E07E8B" w:rsidRPr="00AD5277">
        <w:rPr>
          <w:rStyle w:val="FontStyle32"/>
          <w:lang w:val="ru-RU"/>
        </w:rPr>
        <w:t>Воспитание нравственного отношения к окружающим, развитие</w:t>
      </w:r>
      <w:r w:rsidR="00E07E8B" w:rsidRPr="00AD5277">
        <w:rPr>
          <w:rStyle w:val="FontStyle32"/>
          <w:lang w:val="ru-RU"/>
        </w:rPr>
        <w:br/>
        <w:t xml:space="preserve">познавательных интересов за счет </w:t>
      </w:r>
      <w:r w:rsidR="00E07E8B" w:rsidRPr="00AD5277">
        <w:rPr>
          <w:rStyle w:val="FontStyle32"/>
          <w:spacing w:val="20"/>
          <w:lang w:val="ru-RU"/>
        </w:rPr>
        <w:t>проведение</w:t>
      </w:r>
      <w:r w:rsidR="00E07E8B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spacing w:val="20"/>
          <w:lang w:val="ru-RU"/>
        </w:rPr>
        <w:t>тематических</w:t>
      </w:r>
      <w:r w:rsidR="00E07E8B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spacing w:val="20"/>
          <w:lang w:val="ru-RU"/>
        </w:rPr>
        <w:t>вечеров,</w:t>
      </w:r>
      <w:r w:rsidR="00E07E8B" w:rsidRPr="00AD5277">
        <w:rPr>
          <w:rStyle w:val="FontStyle32"/>
          <w:spacing w:val="20"/>
          <w:lang w:val="ru-RU"/>
        </w:rPr>
        <w:br/>
        <w:t>посвященных</w:t>
      </w:r>
      <w:r w:rsidR="00E07E8B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spacing w:val="20"/>
          <w:lang w:val="ru-RU"/>
        </w:rPr>
        <w:t>великим</w:t>
      </w:r>
      <w:r w:rsidR="00E07E8B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spacing w:val="20"/>
          <w:lang w:val="ru-RU"/>
        </w:rPr>
        <w:t>женщинам;</w:t>
      </w:r>
      <w:r w:rsidR="00E07E8B" w:rsidRPr="00AD5277">
        <w:rPr>
          <w:rStyle w:val="FontStyle32"/>
          <w:lang w:val="ru-RU"/>
        </w:rPr>
        <w:t xml:space="preserve"> - написание рефератов и докладов по</w:t>
      </w:r>
      <w:r w:rsidR="0094100E" w:rsidRPr="00AD5277">
        <w:rPr>
          <w:rStyle w:val="FontStyle32"/>
          <w:lang w:val="ru-RU"/>
        </w:rPr>
        <w:t xml:space="preserve"> </w:t>
      </w:r>
      <w:r w:rsidR="00E07E8B" w:rsidRPr="00AD5277">
        <w:rPr>
          <w:rStyle w:val="FontStyle32"/>
          <w:lang w:val="ru-RU"/>
        </w:rPr>
        <w:t>литературе на определенную тематику; составление сообщений для классных часов.</w:t>
      </w:r>
      <w:proofErr w:type="gramEnd"/>
    </w:p>
    <w:p w:rsidR="00E07E8B" w:rsidRPr="00AD5277" w:rsidRDefault="00E07E8B" w:rsidP="008B7EF3">
      <w:pPr>
        <w:pStyle w:val="Style1"/>
        <w:spacing w:before="72" w:line="360" w:lineRule="auto"/>
        <w:rPr>
          <w:rStyle w:val="FontStyle32"/>
          <w:spacing w:val="-10"/>
          <w:lang w:val="ru-RU"/>
        </w:rPr>
      </w:pPr>
      <w:r w:rsidRPr="00AD5277">
        <w:rPr>
          <w:rStyle w:val="FontStyle32"/>
          <w:lang w:val="ru-RU"/>
        </w:rPr>
        <w:t xml:space="preserve">Конечно, мы понимаем, что не открыли Америку. Таких программ можно составить немало. Но мы сами уже проводим различные беседы не только в своем классе, но и в других. </w:t>
      </w:r>
      <w:r w:rsidR="00A059D5" w:rsidRPr="00AD5277">
        <w:rPr>
          <w:rStyle w:val="FontStyle32"/>
          <w:lang w:val="ru-RU"/>
        </w:rPr>
        <w:t>Г</w:t>
      </w:r>
      <w:r w:rsidRPr="00AD5277">
        <w:rPr>
          <w:rStyle w:val="FontStyle32"/>
          <w:lang w:val="ru-RU"/>
        </w:rPr>
        <w:t>лавное то, что мы поднимаем</w:t>
      </w:r>
      <w:r w:rsidRPr="00AD5277">
        <w:rPr>
          <w:rStyle w:val="FontStyle32"/>
          <w:spacing w:val="-10"/>
          <w:lang w:val="ru-RU"/>
        </w:rPr>
        <w:t xml:space="preserve"> эту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проблему,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говорим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ней,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привлекаем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внимание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и</w:t>
      </w:r>
      <w:r w:rsidRPr="00AD5277">
        <w:rPr>
          <w:rStyle w:val="FontStyle32"/>
          <w:lang w:val="ru-RU"/>
        </w:rPr>
        <w:t xml:space="preserve"> </w:t>
      </w:r>
      <w:proofErr w:type="gramStart"/>
      <w:r w:rsidRPr="00AD5277">
        <w:rPr>
          <w:rStyle w:val="FontStyle32"/>
          <w:spacing w:val="-10"/>
          <w:lang w:val="ru-RU"/>
        </w:rPr>
        <w:t>всеми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доступными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нам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способами</w:t>
      </w:r>
      <w:proofErr w:type="gramEnd"/>
      <w:r w:rsidRPr="00AD5277">
        <w:rPr>
          <w:rStyle w:val="FontStyle32"/>
          <w:spacing w:val="-10"/>
          <w:lang w:val="ru-RU"/>
        </w:rPr>
        <w:t xml:space="preserve"> 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огромным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желанием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пытаемся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её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решить.</w:t>
      </w:r>
      <w:r w:rsidR="00CC0439" w:rsidRPr="00AD5277">
        <w:rPr>
          <w:rStyle w:val="FontStyle32"/>
          <w:spacing w:val="-10"/>
          <w:lang w:val="ru-RU"/>
        </w:rPr>
        <w:t xml:space="preserve"> Ч</w:t>
      </w:r>
      <w:r w:rsidRPr="00AD5277">
        <w:rPr>
          <w:rStyle w:val="FontStyle32"/>
          <w:spacing w:val="-10"/>
          <w:lang w:val="ru-RU"/>
        </w:rPr>
        <w:t>то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же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касается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нормативности,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стилистики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-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это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должно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идти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от глубины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познания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владения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речью,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развивать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дар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слова,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умение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связно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адекватно выражать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свои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мысли.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Для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этого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необходимо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вырабатывать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чувство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языка,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развивать аналитические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творческие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способности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на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уровне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нормативных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языковых</w:t>
      </w:r>
      <w:r w:rsidRPr="00AD5277">
        <w:rPr>
          <w:rStyle w:val="FontStyle32"/>
          <w:lang w:val="ru-RU"/>
        </w:rPr>
        <w:t xml:space="preserve"> </w:t>
      </w:r>
      <w:r w:rsidRPr="00AD5277">
        <w:rPr>
          <w:rStyle w:val="FontStyle32"/>
          <w:spacing w:val="-10"/>
          <w:lang w:val="ru-RU"/>
        </w:rPr>
        <w:t>средств.</w:t>
      </w:r>
    </w:p>
    <w:p w:rsidR="008B7EF3" w:rsidRPr="00AD5277" w:rsidRDefault="008B7EF3" w:rsidP="00413046">
      <w:pPr>
        <w:pStyle w:val="Style1"/>
        <w:spacing w:before="72" w:line="240" w:lineRule="auto"/>
        <w:rPr>
          <w:rStyle w:val="FontStyle32"/>
          <w:spacing w:val="-10"/>
          <w:lang w:val="ru-RU"/>
        </w:rPr>
      </w:pPr>
    </w:p>
    <w:p w:rsidR="003A2B5B" w:rsidRPr="00AD5277" w:rsidRDefault="003A2B5B" w:rsidP="00413046">
      <w:pPr>
        <w:pStyle w:val="Style1"/>
        <w:spacing w:before="72" w:line="240" w:lineRule="auto"/>
        <w:rPr>
          <w:rStyle w:val="FontStyle32"/>
          <w:spacing w:val="-10"/>
          <w:lang w:val="ru-RU"/>
        </w:rPr>
      </w:pPr>
    </w:p>
    <w:p w:rsidR="003A2B5B" w:rsidRPr="00AD5277" w:rsidRDefault="003A2B5B" w:rsidP="00413046">
      <w:pPr>
        <w:pStyle w:val="Style1"/>
        <w:spacing w:before="72" w:line="240" w:lineRule="auto"/>
        <w:rPr>
          <w:rStyle w:val="FontStyle32"/>
          <w:spacing w:val="-10"/>
          <w:lang w:val="ru-RU"/>
        </w:rPr>
      </w:pPr>
    </w:p>
    <w:p w:rsidR="00A059D5" w:rsidRPr="00AD5277" w:rsidRDefault="00A059D5" w:rsidP="00413046">
      <w:pPr>
        <w:pStyle w:val="Style1"/>
        <w:spacing w:before="72" w:line="240" w:lineRule="auto"/>
        <w:rPr>
          <w:rStyle w:val="FontStyle32"/>
          <w:spacing w:val="-10"/>
          <w:lang w:val="ru-RU"/>
        </w:rPr>
      </w:pPr>
    </w:p>
    <w:p w:rsidR="003A2B5B" w:rsidRPr="00AD5277" w:rsidRDefault="003A2B5B" w:rsidP="00413046">
      <w:pPr>
        <w:pStyle w:val="Style1"/>
        <w:spacing w:before="72" w:line="240" w:lineRule="auto"/>
        <w:rPr>
          <w:rStyle w:val="FontStyle32"/>
          <w:spacing w:val="-10"/>
          <w:lang w:val="ru-RU"/>
        </w:rPr>
      </w:pPr>
    </w:p>
    <w:p w:rsidR="003A2B5B" w:rsidRPr="00AD5277" w:rsidRDefault="00A059D5" w:rsidP="00413046">
      <w:pPr>
        <w:pStyle w:val="Style1"/>
        <w:spacing w:before="72" w:line="240" w:lineRule="auto"/>
        <w:rPr>
          <w:rStyle w:val="FontStyle32"/>
          <w:b/>
          <w:spacing w:val="-10"/>
          <w:lang w:val="ru-RU"/>
        </w:rPr>
      </w:pPr>
      <w:r w:rsidRPr="00AD5277">
        <w:rPr>
          <w:rStyle w:val="FontStyle32"/>
          <w:b/>
          <w:spacing w:val="-10"/>
          <w:lang w:val="ru-RU"/>
        </w:rPr>
        <w:t xml:space="preserve">Список </w:t>
      </w:r>
      <w:r w:rsidR="003A2B5B" w:rsidRPr="00AD5277">
        <w:rPr>
          <w:rStyle w:val="FontStyle32"/>
          <w:b/>
          <w:spacing w:val="-10"/>
          <w:lang w:val="ru-RU"/>
        </w:rPr>
        <w:t xml:space="preserve"> литературы.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Борисенко Н. Печальный знак времени, или что такое сквернословие // Русский язык (приложение к газете "Первое сентября"). 2000 г., № 4 (220).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>Буй В. Русская заветная идиоматика. М., 1995.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Вежбицкая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А. Язык. Культура. Познание. М., 1996.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Виноградов С. Вам сквернословие не к лицу // Наука и жизнь. 1993, № 4.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Гудкович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Л.Н., </w:t>
      </w: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Жельвис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В.И. Виснет ли брань </w:t>
      </w:r>
      <w:proofErr w:type="gramStart"/>
      <w:r w:rsidRPr="00AD527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вороту? // Семья и школа. 1980, № 2.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>Гусейнов Г.Ч. Ложь как состояние сознания // Вопросы философии. 1989, № 11.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Даньковский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Х. Словесная агрессия // Наука и жизнь. 1995, №6.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Девкин В.Д. </w:t>
      </w: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Псевдоэкспрессия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// Общие и частные проблемы функционирования стилей. М., 1986.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Ейгер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Г.В. Механизмы контроля языковой правильности высказывания. М., 1980.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Жельвис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В.И. Поле брани. Сквернословие как социальная проблема. М., 1997.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Зорин А. Легализация </w:t>
      </w: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обсценной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лексики и ее культурные последствия // Антимир русской культуры. Язык. Фольклор. Литература. М., 1996.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Речевая агрессия и </w:t>
      </w: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гуманизация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общения в средствах массовой информации. Екатеринбург, 1997.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Сковородников А.П. Вопросы экологии русского языка. Красноярск, 1993.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Сперанская А.Н. </w:t>
      </w:r>
      <w:proofErr w:type="gramStart"/>
      <w:r w:rsidRPr="00AD5277">
        <w:rPr>
          <w:rFonts w:ascii="Times New Roman" w:eastAsia="Times New Roman" w:hAnsi="Times New Roman" w:cs="Times New Roman"/>
          <w:sz w:val="24"/>
          <w:szCs w:val="24"/>
        </w:rPr>
        <w:t>Оскорбление</w:t>
      </w:r>
      <w:proofErr w:type="gram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словом в обыденном и правовом сознании носителей русского языка // </w:t>
      </w: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Юрислингвистика-1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: Проблемы и перспективы. Барнаул, 1999.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Федотова Л.Л. Современная молодежная речь: норма или </w:t>
      </w:r>
      <w:proofErr w:type="spellStart"/>
      <w:r w:rsidRPr="00AD5277">
        <w:rPr>
          <w:rFonts w:ascii="Times New Roman" w:eastAsia="Times New Roman" w:hAnsi="Times New Roman" w:cs="Times New Roman"/>
          <w:sz w:val="24"/>
          <w:szCs w:val="24"/>
        </w:rPr>
        <w:t>антинорма</w:t>
      </w:r>
      <w:proofErr w:type="spellEnd"/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 // Русский язык (приложение к газете "Первое сентября"). 2000 г., №4 (220). </w:t>
      </w: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B5B" w:rsidRPr="00AD5277" w:rsidRDefault="003A2B5B" w:rsidP="003A2B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5277">
        <w:rPr>
          <w:rFonts w:ascii="Times New Roman" w:eastAsia="Times New Roman" w:hAnsi="Times New Roman" w:cs="Times New Roman"/>
          <w:sz w:val="24"/>
          <w:szCs w:val="24"/>
        </w:rPr>
        <w:t xml:space="preserve">Материалы с сайта http://www.philology.ru </w:t>
      </w:r>
    </w:p>
    <w:p w:rsidR="003A2B5B" w:rsidRPr="00AD5277" w:rsidRDefault="003A2B5B" w:rsidP="003A2B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3A2B5B" w:rsidRPr="00AD5277" w:rsidSect="008B7EF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3566F94"/>
    <w:lvl w:ilvl="0">
      <w:numFmt w:val="bullet"/>
      <w:lvlText w:val="*"/>
      <w:lvlJc w:val="left"/>
    </w:lvl>
  </w:abstractNum>
  <w:abstractNum w:abstractNumId="1">
    <w:nsid w:val="07532094"/>
    <w:multiLevelType w:val="singleLevel"/>
    <w:tmpl w:val="C99840A2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381672B4"/>
    <w:multiLevelType w:val="singleLevel"/>
    <w:tmpl w:val="8878EAF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3">
    <w:nsid w:val="430B2FB9"/>
    <w:multiLevelType w:val="hybridMultilevel"/>
    <w:tmpl w:val="4F40D70C"/>
    <w:lvl w:ilvl="0" w:tplc="D846B2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4F49A9"/>
    <w:multiLevelType w:val="hybridMultilevel"/>
    <w:tmpl w:val="885CBB82"/>
    <w:lvl w:ilvl="0" w:tplc="DC2E65D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B524998"/>
    <w:multiLevelType w:val="singleLevel"/>
    <w:tmpl w:val="2A36B662"/>
    <w:lvl w:ilvl="0">
      <w:start w:val="3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07E8B"/>
    <w:rsid w:val="000123E0"/>
    <w:rsid w:val="00053480"/>
    <w:rsid w:val="000B4D63"/>
    <w:rsid w:val="001351B9"/>
    <w:rsid w:val="00161B59"/>
    <w:rsid w:val="001E47AE"/>
    <w:rsid w:val="002072DE"/>
    <w:rsid w:val="00225037"/>
    <w:rsid w:val="00281946"/>
    <w:rsid w:val="002D0AEC"/>
    <w:rsid w:val="002F73F4"/>
    <w:rsid w:val="00366326"/>
    <w:rsid w:val="003A2B5B"/>
    <w:rsid w:val="003C1F93"/>
    <w:rsid w:val="003D41D7"/>
    <w:rsid w:val="003E6C3D"/>
    <w:rsid w:val="00413046"/>
    <w:rsid w:val="00434B14"/>
    <w:rsid w:val="004B4BE3"/>
    <w:rsid w:val="004D46F0"/>
    <w:rsid w:val="004F4979"/>
    <w:rsid w:val="004F512B"/>
    <w:rsid w:val="005262DD"/>
    <w:rsid w:val="005652C1"/>
    <w:rsid w:val="005F16D3"/>
    <w:rsid w:val="006110F0"/>
    <w:rsid w:val="00680875"/>
    <w:rsid w:val="006D1C2D"/>
    <w:rsid w:val="006D2BEE"/>
    <w:rsid w:val="00716144"/>
    <w:rsid w:val="00724950"/>
    <w:rsid w:val="0075360D"/>
    <w:rsid w:val="00785BFF"/>
    <w:rsid w:val="007A5153"/>
    <w:rsid w:val="007E1BC5"/>
    <w:rsid w:val="007E6100"/>
    <w:rsid w:val="00833C24"/>
    <w:rsid w:val="0086299C"/>
    <w:rsid w:val="008773BF"/>
    <w:rsid w:val="008B7EF3"/>
    <w:rsid w:val="008C399E"/>
    <w:rsid w:val="0094100E"/>
    <w:rsid w:val="00960401"/>
    <w:rsid w:val="009C56E5"/>
    <w:rsid w:val="00A059D5"/>
    <w:rsid w:val="00A36C95"/>
    <w:rsid w:val="00AD5277"/>
    <w:rsid w:val="00B010C6"/>
    <w:rsid w:val="00B90092"/>
    <w:rsid w:val="00BB64F4"/>
    <w:rsid w:val="00C0390D"/>
    <w:rsid w:val="00C95A5E"/>
    <w:rsid w:val="00CC0439"/>
    <w:rsid w:val="00D3027E"/>
    <w:rsid w:val="00D57BF2"/>
    <w:rsid w:val="00DD00D4"/>
    <w:rsid w:val="00DD2391"/>
    <w:rsid w:val="00E07E8B"/>
    <w:rsid w:val="00E43B22"/>
    <w:rsid w:val="00ED37B7"/>
    <w:rsid w:val="00FC3B1A"/>
    <w:rsid w:val="00FD6A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C3D"/>
  </w:style>
  <w:style w:type="paragraph" w:styleId="1">
    <w:name w:val="heading 1"/>
    <w:basedOn w:val="a"/>
    <w:next w:val="a"/>
    <w:link w:val="10"/>
    <w:uiPriority w:val="9"/>
    <w:qFormat/>
    <w:rsid w:val="006D2B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E07E8B"/>
    <w:pPr>
      <w:spacing w:after="0" w:line="490" w:lineRule="exact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4">
    <w:name w:val="Style4"/>
    <w:basedOn w:val="a"/>
    <w:uiPriority w:val="99"/>
    <w:rsid w:val="00E07E8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FontStyle32">
    <w:name w:val="Font Style32"/>
    <w:basedOn w:val="a0"/>
    <w:uiPriority w:val="99"/>
    <w:rsid w:val="00E07E8B"/>
    <w:rPr>
      <w:rFonts w:ascii="Times New Roman" w:hAnsi="Times New Roman" w:cs="Times New Roman"/>
      <w:sz w:val="28"/>
      <w:szCs w:val="28"/>
    </w:rPr>
  </w:style>
  <w:style w:type="paragraph" w:customStyle="1" w:styleId="Style2">
    <w:name w:val="Style2"/>
    <w:basedOn w:val="a"/>
    <w:uiPriority w:val="99"/>
    <w:rsid w:val="00E07E8B"/>
    <w:pPr>
      <w:spacing w:after="0" w:line="479" w:lineRule="exact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3">
    <w:name w:val="Style3"/>
    <w:basedOn w:val="a"/>
    <w:uiPriority w:val="99"/>
    <w:rsid w:val="00E07E8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7">
    <w:name w:val="Style7"/>
    <w:basedOn w:val="a"/>
    <w:uiPriority w:val="99"/>
    <w:rsid w:val="00E07E8B"/>
    <w:pPr>
      <w:spacing w:after="0" w:line="485" w:lineRule="exact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FontStyle38">
    <w:name w:val="Font Style38"/>
    <w:basedOn w:val="a0"/>
    <w:uiPriority w:val="99"/>
    <w:rsid w:val="00E07E8B"/>
    <w:rPr>
      <w:rFonts w:ascii="Times New Roman" w:hAnsi="Times New Roman" w:cs="Times New Roman"/>
      <w:b/>
      <w:bCs/>
      <w:spacing w:val="-20"/>
      <w:sz w:val="28"/>
      <w:szCs w:val="28"/>
    </w:rPr>
  </w:style>
  <w:style w:type="paragraph" w:customStyle="1" w:styleId="Style8">
    <w:name w:val="Style8"/>
    <w:basedOn w:val="a"/>
    <w:uiPriority w:val="99"/>
    <w:rsid w:val="00E07E8B"/>
    <w:pPr>
      <w:spacing w:after="0" w:line="480" w:lineRule="exact"/>
      <w:ind w:firstLine="562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9">
    <w:name w:val="Style9"/>
    <w:basedOn w:val="a"/>
    <w:uiPriority w:val="99"/>
    <w:rsid w:val="00E07E8B"/>
    <w:pPr>
      <w:spacing w:after="0" w:line="480" w:lineRule="exact"/>
      <w:ind w:hanging="278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13">
    <w:name w:val="Style13"/>
    <w:basedOn w:val="a"/>
    <w:uiPriority w:val="99"/>
    <w:rsid w:val="00E07E8B"/>
    <w:pPr>
      <w:spacing w:after="0" w:line="480" w:lineRule="exact"/>
      <w:ind w:firstLine="667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14">
    <w:name w:val="Style14"/>
    <w:basedOn w:val="a"/>
    <w:uiPriority w:val="99"/>
    <w:rsid w:val="00E07E8B"/>
    <w:pPr>
      <w:spacing w:after="0" w:line="492" w:lineRule="exact"/>
      <w:ind w:firstLine="422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15">
    <w:name w:val="Style15"/>
    <w:basedOn w:val="a"/>
    <w:uiPriority w:val="99"/>
    <w:rsid w:val="00E07E8B"/>
    <w:pPr>
      <w:spacing w:after="0" w:line="480" w:lineRule="exact"/>
      <w:ind w:firstLine="197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23">
    <w:name w:val="Style23"/>
    <w:basedOn w:val="a"/>
    <w:uiPriority w:val="99"/>
    <w:rsid w:val="00E07E8B"/>
    <w:pPr>
      <w:spacing w:after="0" w:line="350" w:lineRule="exact"/>
      <w:ind w:hanging="101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FontStyle33">
    <w:name w:val="Font Style33"/>
    <w:basedOn w:val="a0"/>
    <w:uiPriority w:val="99"/>
    <w:rsid w:val="00E07E8B"/>
    <w:rPr>
      <w:rFonts w:ascii="Times New Roman" w:hAnsi="Times New Roman" w:cs="Times New Roman"/>
      <w:i/>
      <w:iCs/>
      <w:spacing w:val="-10"/>
      <w:sz w:val="28"/>
      <w:szCs w:val="28"/>
    </w:rPr>
  </w:style>
  <w:style w:type="paragraph" w:customStyle="1" w:styleId="Style22">
    <w:name w:val="Style22"/>
    <w:basedOn w:val="a"/>
    <w:uiPriority w:val="99"/>
    <w:rsid w:val="00E07E8B"/>
    <w:pPr>
      <w:spacing w:after="0" w:line="479" w:lineRule="exact"/>
      <w:ind w:firstLine="350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FontStyle34">
    <w:name w:val="Font Style34"/>
    <w:basedOn w:val="a0"/>
    <w:uiPriority w:val="99"/>
    <w:rsid w:val="00E07E8B"/>
    <w:rPr>
      <w:rFonts w:ascii="Times New Roman" w:hAnsi="Times New Roman" w:cs="Times New Roman"/>
      <w:sz w:val="28"/>
      <w:szCs w:val="28"/>
    </w:rPr>
  </w:style>
  <w:style w:type="paragraph" w:customStyle="1" w:styleId="Style21">
    <w:name w:val="Style21"/>
    <w:basedOn w:val="a"/>
    <w:uiPriority w:val="99"/>
    <w:rsid w:val="00E07E8B"/>
    <w:pPr>
      <w:spacing w:after="0" w:line="331" w:lineRule="exact"/>
      <w:ind w:firstLine="2222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26">
    <w:name w:val="Style26"/>
    <w:basedOn w:val="a"/>
    <w:uiPriority w:val="99"/>
    <w:rsid w:val="00E07E8B"/>
    <w:pPr>
      <w:spacing w:after="0" w:line="478" w:lineRule="exact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27">
    <w:name w:val="Style27"/>
    <w:basedOn w:val="a"/>
    <w:uiPriority w:val="99"/>
    <w:rsid w:val="00E07E8B"/>
    <w:pPr>
      <w:spacing w:after="0" w:line="475" w:lineRule="exact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29">
    <w:name w:val="Style29"/>
    <w:basedOn w:val="a"/>
    <w:uiPriority w:val="99"/>
    <w:rsid w:val="00E07E8B"/>
    <w:pPr>
      <w:spacing w:after="0" w:line="479" w:lineRule="exact"/>
      <w:jc w:val="both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FontStyle35">
    <w:name w:val="Font Style35"/>
    <w:basedOn w:val="a0"/>
    <w:uiPriority w:val="99"/>
    <w:rsid w:val="00E07E8B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36">
    <w:name w:val="Font Style36"/>
    <w:basedOn w:val="a0"/>
    <w:uiPriority w:val="99"/>
    <w:rsid w:val="00E07E8B"/>
    <w:rPr>
      <w:rFonts w:ascii="Times New Roman" w:hAnsi="Times New Roman" w:cs="Times New Roman"/>
      <w:spacing w:val="-20"/>
      <w:sz w:val="32"/>
      <w:szCs w:val="32"/>
    </w:rPr>
  </w:style>
  <w:style w:type="character" w:customStyle="1" w:styleId="FontStyle37">
    <w:name w:val="Font Style37"/>
    <w:basedOn w:val="a0"/>
    <w:uiPriority w:val="99"/>
    <w:rsid w:val="00E07E8B"/>
    <w:rPr>
      <w:rFonts w:ascii="Times New Roman" w:hAnsi="Times New Roman" w:cs="Times New Roman"/>
      <w:b/>
      <w:bCs/>
      <w:i/>
      <w:iCs/>
      <w:spacing w:val="-20"/>
      <w:sz w:val="28"/>
      <w:szCs w:val="28"/>
    </w:rPr>
  </w:style>
  <w:style w:type="character" w:customStyle="1" w:styleId="FontStyle39">
    <w:name w:val="Font Style39"/>
    <w:basedOn w:val="a0"/>
    <w:uiPriority w:val="99"/>
    <w:rsid w:val="00E07E8B"/>
    <w:rPr>
      <w:rFonts w:ascii="Times New Roman" w:hAnsi="Times New Roman" w:cs="Times New Roman"/>
      <w:b/>
      <w:bCs/>
      <w:spacing w:val="-30"/>
      <w:sz w:val="30"/>
      <w:szCs w:val="30"/>
    </w:rPr>
  </w:style>
  <w:style w:type="character" w:customStyle="1" w:styleId="FontStyle40">
    <w:name w:val="Font Style40"/>
    <w:basedOn w:val="a0"/>
    <w:uiPriority w:val="99"/>
    <w:rsid w:val="00E07E8B"/>
    <w:rPr>
      <w:rFonts w:ascii="Times New Roman" w:hAnsi="Times New Roman" w:cs="Times New Roman"/>
      <w:b/>
      <w:bCs/>
      <w:i/>
      <w:iCs/>
      <w:spacing w:val="-20"/>
      <w:sz w:val="28"/>
      <w:szCs w:val="28"/>
    </w:rPr>
  </w:style>
  <w:style w:type="character" w:customStyle="1" w:styleId="FontStyle42">
    <w:name w:val="Font Style42"/>
    <w:basedOn w:val="a0"/>
    <w:uiPriority w:val="99"/>
    <w:rsid w:val="00E07E8B"/>
    <w:rPr>
      <w:rFonts w:ascii="Times New Roman" w:hAnsi="Times New Roman" w:cs="Times New Roman"/>
      <w:sz w:val="28"/>
      <w:szCs w:val="28"/>
    </w:rPr>
  </w:style>
  <w:style w:type="character" w:customStyle="1" w:styleId="FontStyle46">
    <w:name w:val="Font Style46"/>
    <w:basedOn w:val="a0"/>
    <w:uiPriority w:val="99"/>
    <w:rsid w:val="00E07E8B"/>
    <w:rPr>
      <w:rFonts w:ascii="Arial" w:hAnsi="Arial" w:cs="Arial"/>
      <w:b/>
      <w:bCs/>
      <w:i/>
      <w:iCs/>
      <w:sz w:val="26"/>
      <w:szCs w:val="26"/>
    </w:rPr>
  </w:style>
  <w:style w:type="paragraph" w:customStyle="1" w:styleId="Style10">
    <w:name w:val="Style10"/>
    <w:basedOn w:val="a"/>
    <w:uiPriority w:val="99"/>
    <w:rsid w:val="00E07E8B"/>
    <w:pPr>
      <w:spacing w:after="0" w:line="482" w:lineRule="exact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customStyle="1" w:styleId="Style25">
    <w:name w:val="Style25"/>
    <w:basedOn w:val="a"/>
    <w:uiPriority w:val="99"/>
    <w:rsid w:val="00E07E8B"/>
    <w:pPr>
      <w:spacing w:after="0" w:line="479" w:lineRule="exact"/>
      <w:ind w:hanging="115"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61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10F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110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3A2B5B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D2B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645444">
              <w:marLeft w:val="0"/>
              <w:marRight w:val="0"/>
              <w:marTop w:val="0"/>
              <w:marBottom w:val="0"/>
              <w:divBdr>
                <w:top w:val="single" w:sz="6" w:space="9" w:color="98AAB1"/>
                <w:left w:val="single" w:sz="6" w:space="9" w:color="98AAB1"/>
                <w:bottom w:val="single" w:sz="6" w:space="9" w:color="98AAB1"/>
                <w:right w:val="single" w:sz="6" w:space="9" w:color="98AAB1"/>
              </w:divBdr>
              <w:divsChild>
                <w:div w:id="22854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7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stacked"/>
        <c:ser>
          <c:idx val="0"/>
          <c:order val="0"/>
          <c:cat>
            <c:strRef>
              <c:f>Лист1!$B$1:$B$2</c:f>
              <c:strCache>
                <c:ptCount val="2"/>
                <c:pt idx="0">
                  <c:v>улица</c:v>
                </c:pt>
                <c:pt idx="1">
                  <c:v>школа </c:v>
                </c:pt>
              </c:strCache>
            </c:strRef>
          </c:cat>
          <c:val>
            <c:numRef>
              <c:f>Лист1!$C$1:$C$2</c:f>
              <c:numCache>
                <c:formatCode>0%</c:formatCode>
                <c:ptCount val="2"/>
                <c:pt idx="0">
                  <c:v>0.60000000000000064</c:v>
                </c:pt>
                <c:pt idx="1">
                  <c:v>0.21000000000000021</c:v>
                </c:pt>
              </c:numCache>
            </c:numRef>
          </c:val>
        </c:ser>
        <c:shape val="cylinder"/>
        <c:axId val="71832320"/>
        <c:axId val="72004352"/>
        <c:axId val="0"/>
      </c:bar3DChart>
      <c:catAx>
        <c:axId val="71832320"/>
        <c:scaling>
          <c:orientation val="minMax"/>
        </c:scaling>
        <c:axPos val="b"/>
        <c:tickLblPos val="nextTo"/>
        <c:crossAx val="72004352"/>
        <c:crosses val="autoZero"/>
        <c:auto val="1"/>
        <c:lblAlgn val="ctr"/>
        <c:lblOffset val="100"/>
      </c:catAx>
      <c:valAx>
        <c:axId val="72004352"/>
        <c:scaling>
          <c:orientation val="minMax"/>
        </c:scaling>
        <c:axPos val="l"/>
        <c:majorGridlines/>
        <c:numFmt formatCode="0%" sourceLinked="1"/>
        <c:tickLblPos val="nextTo"/>
        <c:crossAx val="7183232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pieChart>
        <c:varyColors val="1"/>
        <c:ser>
          <c:idx val="0"/>
          <c:order val="0"/>
          <c:explosion val="25"/>
          <c:cat>
            <c:strRef>
              <c:f>Лист1!$B$1:$B$5</c:f>
              <c:strCache>
                <c:ptCount val="5"/>
                <c:pt idx="0">
                  <c:v>Просто так</c:v>
                </c:pt>
                <c:pt idx="1">
                  <c:v>Украшение собственной речи</c:v>
                </c:pt>
                <c:pt idx="2">
                  <c:v>Это делают все</c:v>
                </c:pt>
                <c:pt idx="3">
                  <c:v>Чтобы не отличаться</c:v>
                </c:pt>
                <c:pt idx="4">
                  <c:v>Выражение негатива, злобы.</c:v>
                </c:pt>
              </c:strCache>
            </c:strRef>
          </c:cat>
          <c:val>
            <c:numRef>
              <c:f>Лист1!$C$1:$C$5</c:f>
              <c:numCache>
                <c:formatCode>0%</c:formatCode>
                <c:ptCount val="5"/>
                <c:pt idx="0">
                  <c:v>0.42000000000000032</c:v>
                </c:pt>
                <c:pt idx="1">
                  <c:v>0.37000000000000038</c:v>
                </c:pt>
                <c:pt idx="2">
                  <c:v>0.16</c:v>
                </c:pt>
                <c:pt idx="3">
                  <c:v>0.55000000000000004</c:v>
                </c:pt>
                <c:pt idx="4">
                  <c:v>0.18000000000000024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4980072784582441"/>
          <c:y val="6.2014251292222523E-2"/>
          <c:w val="0.52391624277138948"/>
          <c:h val="0.87597149741555824"/>
        </c:manualLayout>
      </c:layout>
      <c:pieChart>
        <c:varyColors val="1"/>
        <c:ser>
          <c:idx val="0"/>
          <c:order val="0"/>
          <c:explosion val="25"/>
          <c:cat>
            <c:strRef>
              <c:f>Лист1!$B$1:$B$4</c:f>
              <c:strCache>
                <c:ptCount val="3"/>
                <c:pt idx="0">
                  <c:v>улица</c:v>
                </c:pt>
                <c:pt idx="1">
                  <c:v>школа </c:v>
                </c:pt>
                <c:pt idx="2">
                  <c:v>семья </c:v>
                </c:pt>
              </c:strCache>
            </c:strRef>
          </c:cat>
          <c:val>
            <c:numRef>
              <c:f>Лист1!$C$1:$C$4</c:f>
              <c:numCache>
                <c:formatCode>0%</c:formatCode>
                <c:ptCount val="4"/>
                <c:pt idx="0">
                  <c:v>0.60000000000000064</c:v>
                </c:pt>
                <c:pt idx="1">
                  <c:v>0.21000000000000021</c:v>
                </c:pt>
                <c:pt idx="2">
                  <c:v>1.0000000000000005E-2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4F447-0687-477F-96D8-DB121A62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15</Pages>
  <Words>3837</Words>
  <Characters>21872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23</cp:revision>
  <cp:lastPrinted>2010-01-26T20:44:00Z</cp:lastPrinted>
  <dcterms:created xsi:type="dcterms:W3CDTF">2009-02-05T18:11:00Z</dcterms:created>
  <dcterms:modified xsi:type="dcterms:W3CDTF">2010-01-26T20:50:00Z</dcterms:modified>
</cp:coreProperties>
</file>